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0E" w:rsidRDefault="00BB320E">
      <w:bookmarkStart w:id="0" w:name="_Toc363918672"/>
    </w:p>
    <w:sdt>
      <w:sdtPr>
        <w:id w:val="5551591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:rsidR="00835022" w:rsidRPr="00835022" w:rsidRDefault="00835022">
          <w:pPr>
            <w:framePr w:hSpace="187" w:wrap="around" w:hAnchor="margin" w:xAlign="right" w:yAlign="top"/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right" w:tblpYSpec="top"/>
            <w:tblW w:w="2367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831"/>
          </w:tblGrid>
          <w:tr w:rsidR="00835022" w:rsidRPr="00835022" w:rsidTr="00646396">
            <w:sdt>
              <w:sdtPr>
                <w:rPr>
                  <w:rFonts w:ascii="Arial" w:eastAsiaTheme="majorEastAsia" w:hAnsi="Arial" w:cs="Arial"/>
                  <w:sz w:val="64"/>
                  <w:szCs w:val="64"/>
                </w:rPr>
                <w:alias w:val="Título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835022" w:rsidRPr="00835022" w:rsidRDefault="005810F7" w:rsidP="005810F7">
                    <w:pPr>
                      <w:pStyle w:val="SemEspaamento"/>
                      <w:rPr>
                        <w:rFonts w:ascii="Arial" w:eastAsiaTheme="majorEastAsia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eastAsiaTheme="majorEastAsia" w:hAnsi="Arial" w:cs="Arial"/>
                        <w:sz w:val="64"/>
                        <w:szCs w:val="64"/>
                      </w:rPr>
                      <w:t>MEMORIAL DESCRITIVO DO ALAMBRADO</w:t>
                    </w:r>
                  </w:p>
                </w:tc>
              </w:sdtContent>
            </w:sdt>
          </w:tr>
          <w:tr w:rsidR="00835022" w:rsidRPr="00835022" w:rsidTr="00646396">
            <w:sdt>
              <w:sdtPr>
                <w:rPr>
                  <w:rFonts w:ascii="Arial" w:eastAsia="Times New Roman" w:hAnsi="Arial" w:cs="Arial"/>
                  <w:i/>
                  <w:iCs/>
                  <w:lang w:eastAsia="pt-BR"/>
                </w:rPr>
                <w:alias w:val="Subtítulo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835022" w:rsidRPr="00835022" w:rsidRDefault="00C9276D" w:rsidP="005810F7">
                    <w:pPr>
                      <w:pStyle w:val="SemEspaamento"/>
                      <w:jc w:val="both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Times New Roman" w:hAnsi="Arial" w:cs="Arial"/>
                        <w:i/>
                        <w:iCs/>
                        <w:lang w:eastAsia="pt-BR"/>
                      </w:rPr>
                      <w:t xml:space="preserve">MEMORIAL DESCRITIVO DA OBRA DE </w:t>
                    </w:r>
                    <w:r w:rsidR="00860AAB">
                      <w:rPr>
                        <w:rFonts w:ascii="Arial" w:eastAsia="Times New Roman" w:hAnsi="Arial" w:cs="Arial"/>
                        <w:i/>
                        <w:iCs/>
                        <w:lang w:eastAsia="pt-BR"/>
                      </w:rPr>
                      <w:t xml:space="preserve">CONSTRUÇÃO DE </w:t>
                    </w:r>
                    <w:r w:rsidR="005810F7">
                      <w:rPr>
                        <w:rFonts w:ascii="Arial" w:eastAsia="Times New Roman" w:hAnsi="Arial" w:cs="Arial"/>
                        <w:i/>
                        <w:iCs/>
                        <w:lang w:eastAsia="pt-BR"/>
                      </w:rPr>
                      <w:t>ALAMBRADO EM QUADRA ESPORTIVA</w:t>
                    </w:r>
                    <w:r>
                      <w:rPr>
                        <w:rFonts w:ascii="Arial" w:eastAsia="Times New Roman" w:hAnsi="Arial" w:cs="Arial"/>
                        <w:i/>
                        <w:iCs/>
                        <w:lang w:eastAsia="pt-BR"/>
                      </w:rPr>
                      <w:t xml:space="preserve"> - BARRA MANSA - RJ</w:t>
                    </w:r>
                  </w:p>
                </w:tc>
              </w:sdtContent>
            </w:sdt>
          </w:tr>
          <w:tr w:rsidR="00835022" w:rsidRPr="00835022" w:rsidTr="00646396">
            <w:trPr>
              <w:trHeight w:val="5626"/>
            </w:trPr>
            <w:tc>
              <w:tcPr>
                <w:tcW w:w="0" w:type="auto"/>
              </w:tcPr>
              <w:p w:rsidR="00A722A6" w:rsidRDefault="002B5609" w:rsidP="00646396">
                <w:pPr>
                  <w:pStyle w:val="SemEspaamento"/>
                  <w:ind w:left="-142"/>
                  <w:jc w:val="both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Autor"/>
                    <w:id w:val="13553158"/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17655F">
                      <w:rPr>
                        <w:rFonts w:ascii="Arial" w:hAnsi="Arial" w:cs="Arial"/>
                      </w:rPr>
                      <w:t xml:space="preserve">     </w:t>
                    </w:r>
                  </w:sdtContent>
                </w:sdt>
                <w:r w:rsidR="00F970E5">
                  <w:rPr>
                    <w:rFonts w:ascii="Arial" w:hAnsi="Arial" w:cs="Arial"/>
                  </w:rPr>
                  <w:t>SMPU</w:t>
                </w:r>
                <w:r w:rsidR="00646396">
                  <w:rPr>
                    <w:rFonts w:ascii="Arial" w:hAnsi="Arial" w:cs="Arial"/>
                  </w:rPr>
                  <w:t xml:space="preserve"> </w:t>
                </w:r>
                <w:r w:rsidR="00F970E5">
                  <w:rPr>
                    <w:rFonts w:ascii="Arial" w:hAnsi="Arial" w:cs="Arial"/>
                  </w:rPr>
                  <w:t>-</w:t>
                </w:r>
                <w:r w:rsidR="00646396">
                  <w:rPr>
                    <w:rFonts w:ascii="Arial" w:hAnsi="Arial" w:cs="Arial"/>
                  </w:rPr>
                  <w:t xml:space="preserve"> </w:t>
                </w:r>
                <w:r w:rsidR="00F970E5">
                  <w:rPr>
                    <w:rFonts w:ascii="Arial" w:hAnsi="Arial" w:cs="Arial"/>
                  </w:rPr>
                  <w:t xml:space="preserve">SECRETARIA MUNICIPAL DE </w:t>
                </w:r>
                <w:r w:rsidR="005F42E9">
                  <w:rPr>
                    <w:rFonts w:ascii="Arial" w:hAnsi="Arial" w:cs="Arial"/>
                  </w:rPr>
                  <w:t>P</w:t>
                </w:r>
                <w:r w:rsidR="00F970E5">
                  <w:rPr>
                    <w:rFonts w:ascii="Arial" w:hAnsi="Arial" w:cs="Arial"/>
                  </w:rPr>
                  <w:t>LANEJAMENTO URBANO</w:t>
                </w:r>
                <w:r w:rsidR="005A7801">
                  <w:rPr>
                    <w:rFonts w:ascii="Arial" w:hAnsi="Arial" w:cs="Arial"/>
                  </w:rPr>
                  <w:t xml:space="preserve"> </w:t>
                </w:r>
                <w:r w:rsidR="005F42E9">
                  <w:rPr>
                    <w:rFonts w:ascii="Arial" w:hAnsi="Arial" w:cs="Arial"/>
                  </w:rPr>
                  <w:t xml:space="preserve">-  </w:t>
                </w:r>
                <w:proofErr w:type="spellStart"/>
                <w:r w:rsidR="005810F7">
                  <w:rPr>
                    <w:rFonts w:ascii="Arial" w:hAnsi="Arial" w:cs="Arial"/>
                  </w:rPr>
                  <w:t>ENGº</w:t>
                </w:r>
                <w:proofErr w:type="spellEnd"/>
                <w:r w:rsidR="005810F7">
                  <w:rPr>
                    <w:rFonts w:ascii="Arial" w:hAnsi="Arial" w:cs="Arial"/>
                  </w:rPr>
                  <w:t xml:space="preserve"> JOÃO VITOR DA S. RAMOS</w:t>
                </w:r>
              </w:p>
              <w:p w:rsidR="005810F7" w:rsidRDefault="005810F7" w:rsidP="00646396">
                <w:pPr>
                  <w:pStyle w:val="SemEspaamento"/>
                  <w:ind w:left="-142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CREA 2018106463</w:t>
                </w:r>
              </w:p>
              <w:p w:rsidR="00A722A6" w:rsidRDefault="00A722A6" w:rsidP="00A722A6">
                <w:pPr>
                  <w:pStyle w:val="SemEspaamento"/>
                  <w:rPr>
                    <w:rFonts w:ascii="Arial" w:hAnsi="Arial" w:cs="Arial"/>
                    <w:noProof/>
                    <w:sz w:val="28"/>
                    <w:szCs w:val="28"/>
                    <w:lang w:eastAsia="pt-BR"/>
                  </w:rPr>
                </w:pPr>
              </w:p>
              <w:p w:rsidR="00A722A6" w:rsidRDefault="00A722A6" w:rsidP="00A722A6">
                <w:pPr>
                  <w:pStyle w:val="SemEspaamento"/>
                  <w:rPr>
                    <w:rFonts w:ascii="Arial" w:hAnsi="Arial" w:cs="Arial"/>
                    <w:noProof/>
                    <w:sz w:val="28"/>
                    <w:szCs w:val="28"/>
                    <w:lang w:eastAsia="pt-BR"/>
                  </w:rPr>
                </w:pPr>
              </w:p>
              <w:p w:rsidR="00835022" w:rsidRPr="00835022" w:rsidRDefault="00835022" w:rsidP="00A722A6">
                <w:pPr>
                  <w:pStyle w:val="SemEspaamento"/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</w:tr>
        </w:tbl>
        <w:p w:rsidR="00835022" w:rsidRPr="00835022" w:rsidRDefault="00835022">
          <w:pPr>
            <w:rPr>
              <w:rFonts w:ascii="Arial" w:hAnsi="Arial" w:cs="Arial"/>
            </w:rPr>
          </w:pPr>
        </w:p>
        <w:p w:rsidR="00835022" w:rsidRDefault="00835022" w:rsidP="005B0F1F">
          <w:pPr>
            <w:rPr>
              <w:rFonts w:ascii="Arial" w:eastAsiaTheme="majorEastAsia" w:hAnsi="Arial" w:cs="Arial"/>
              <w:b/>
              <w:bCs/>
              <w:color w:val="365F91" w:themeColor="accent1" w:themeShade="BF"/>
            </w:rPr>
          </w:pPr>
          <w:r w:rsidRPr="00835022">
            <w:rPr>
              <w:rFonts w:ascii="Arial" w:hAnsi="Arial" w:cs="Arial"/>
            </w:rPr>
            <w:br w:type="page"/>
          </w:r>
        </w:p>
      </w:sdtContent>
    </w:sdt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id w:val="76689147"/>
        <w:docPartObj>
          <w:docPartGallery w:val="Table of Contents"/>
          <w:docPartUnique/>
        </w:docPartObj>
      </w:sdtPr>
      <w:sdtEndPr/>
      <w:sdtContent>
        <w:p w:rsidR="00702C3B" w:rsidRPr="001D7D18" w:rsidRDefault="00702C3B">
          <w:pPr>
            <w:pStyle w:val="CabealhodoSumrio"/>
            <w:rPr>
              <w:rFonts w:ascii="Arial" w:hAnsi="Arial" w:cs="Arial"/>
              <w:sz w:val="20"/>
              <w:szCs w:val="20"/>
            </w:rPr>
          </w:pPr>
          <w:r w:rsidRPr="001D7D18">
            <w:rPr>
              <w:rFonts w:ascii="Arial" w:hAnsi="Arial" w:cs="Arial"/>
              <w:sz w:val="20"/>
              <w:szCs w:val="20"/>
            </w:rPr>
            <w:t>Conteúdo</w:t>
          </w:r>
        </w:p>
        <w:p w:rsidR="005810F7" w:rsidRDefault="00310FAF">
          <w:pPr>
            <w:pStyle w:val="Sumrio1"/>
            <w:rPr>
              <w:rFonts w:eastAsiaTheme="minorEastAsia"/>
              <w:sz w:val="22"/>
              <w:szCs w:val="22"/>
              <w:lang w:eastAsia="pt-BR"/>
            </w:rPr>
          </w:pPr>
          <w:r w:rsidRPr="001D7D18">
            <w:rPr>
              <w:rFonts w:ascii="Arial" w:hAnsi="Arial" w:cs="Arial"/>
              <w:sz w:val="20"/>
              <w:szCs w:val="20"/>
            </w:rPr>
            <w:fldChar w:fldCharType="begin"/>
          </w:r>
          <w:r w:rsidR="00702C3B" w:rsidRPr="001D7D18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1D7D18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56162608" w:history="1">
            <w:r w:rsidR="005810F7" w:rsidRPr="00895BA6">
              <w:rPr>
                <w:rStyle w:val="Hyperlink"/>
                <w:rFonts w:ascii="Arial" w:hAnsi="Arial" w:cs="Arial"/>
              </w:rPr>
              <w:t>DEFINIÇÕES</w:t>
            </w:r>
            <w:r w:rsidR="005810F7">
              <w:rPr>
                <w:webHidden/>
              </w:rPr>
              <w:tab/>
            </w:r>
            <w:r w:rsidR="005810F7">
              <w:rPr>
                <w:webHidden/>
              </w:rPr>
              <w:fldChar w:fldCharType="begin"/>
            </w:r>
            <w:r w:rsidR="005810F7">
              <w:rPr>
                <w:webHidden/>
              </w:rPr>
              <w:instrText xml:space="preserve"> PAGEREF _Toc56162608 \h </w:instrText>
            </w:r>
            <w:r w:rsidR="005810F7">
              <w:rPr>
                <w:webHidden/>
              </w:rPr>
            </w:r>
            <w:r w:rsidR="005810F7">
              <w:rPr>
                <w:webHidden/>
              </w:rPr>
              <w:fldChar w:fldCharType="separate"/>
            </w:r>
            <w:r w:rsidR="005810F7">
              <w:rPr>
                <w:webHidden/>
              </w:rPr>
              <w:t>4</w:t>
            </w:r>
            <w:r w:rsidR="005810F7">
              <w:rPr>
                <w:webHidden/>
              </w:rPr>
              <w:fldChar w:fldCharType="end"/>
            </w:r>
          </w:hyperlink>
        </w:p>
        <w:p w:rsidR="005810F7" w:rsidRDefault="002B5609">
          <w:pPr>
            <w:pStyle w:val="Sumrio2"/>
            <w:tabs>
              <w:tab w:val="right" w:leader="dot" w:pos="10194"/>
            </w:tabs>
            <w:rPr>
              <w:rFonts w:eastAsiaTheme="minorEastAsia"/>
              <w:noProof/>
              <w:lang w:eastAsia="pt-BR"/>
            </w:rPr>
          </w:pPr>
          <w:hyperlink w:anchor="_Toc56162609" w:history="1">
            <w:r w:rsidR="005810F7" w:rsidRPr="00895BA6">
              <w:rPr>
                <w:rStyle w:val="Hyperlink"/>
                <w:noProof/>
              </w:rPr>
              <w:t>MEMORIAL DESCRITIVO</w:t>
            </w:r>
            <w:r w:rsidR="005810F7">
              <w:rPr>
                <w:noProof/>
                <w:webHidden/>
              </w:rPr>
              <w:tab/>
            </w:r>
            <w:r w:rsidR="005810F7">
              <w:rPr>
                <w:noProof/>
                <w:webHidden/>
              </w:rPr>
              <w:fldChar w:fldCharType="begin"/>
            </w:r>
            <w:r w:rsidR="005810F7">
              <w:rPr>
                <w:noProof/>
                <w:webHidden/>
              </w:rPr>
              <w:instrText xml:space="preserve"> PAGEREF _Toc56162609 \h </w:instrText>
            </w:r>
            <w:r w:rsidR="005810F7">
              <w:rPr>
                <w:noProof/>
                <w:webHidden/>
              </w:rPr>
            </w:r>
            <w:r w:rsidR="005810F7">
              <w:rPr>
                <w:noProof/>
                <w:webHidden/>
              </w:rPr>
              <w:fldChar w:fldCharType="separate"/>
            </w:r>
            <w:r w:rsidR="005810F7">
              <w:rPr>
                <w:noProof/>
                <w:webHidden/>
              </w:rPr>
              <w:t>4</w:t>
            </w:r>
            <w:r w:rsidR="005810F7">
              <w:rPr>
                <w:noProof/>
                <w:webHidden/>
              </w:rPr>
              <w:fldChar w:fldCharType="end"/>
            </w:r>
          </w:hyperlink>
        </w:p>
        <w:p w:rsidR="005810F7" w:rsidRDefault="002B5609">
          <w:pPr>
            <w:pStyle w:val="Sumrio1"/>
            <w:rPr>
              <w:rFonts w:eastAsiaTheme="minorEastAsia"/>
              <w:sz w:val="22"/>
              <w:szCs w:val="22"/>
              <w:lang w:eastAsia="pt-BR"/>
            </w:rPr>
          </w:pPr>
          <w:hyperlink w:anchor="_Toc56162610" w:history="1">
            <w:r w:rsidR="005810F7" w:rsidRPr="00895BA6">
              <w:rPr>
                <w:rStyle w:val="Hyperlink"/>
              </w:rPr>
              <w:t>ESPECIFICAÇÕES</w:t>
            </w:r>
            <w:r w:rsidR="005810F7">
              <w:rPr>
                <w:webHidden/>
              </w:rPr>
              <w:tab/>
            </w:r>
            <w:r w:rsidR="005810F7">
              <w:rPr>
                <w:webHidden/>
              </w:rPr>
              <w:fldChar w:fldCharType="begin"/>
            </w:r>
            <w:r w:rsidR="005810F7">
              <w:rPr>
                <w:webHidden/>
              </w:rPr>
              <w:instrText xml:space="preserve"> PAGEREF _Toc56162610 \h </w:instrText>
            </w:r>
            <w:r w:rsidR="005810F7">
              <w:rPr>
                <w:webHidden/>
              </w:rPr>
            </w:r>
            <w:r w:rsidR="005810F7">
              <w:rPr>
                <w:webHidden/>
              </w:rPr>
              <w:fldChar w:fldCharType="separate"/>
            </w:r>
            <w:r w:rsidR="005810F7">
              <w:rPr>
                <w:webHidden/>
              </w:rPr>
              <w:t>5</w:t>
            </w:r>
            <w:r w:rsidR="005810F7">
              <w:rPr>
                <w:webHidden/>
              </w:rPr>
              <w:fldChar w:fldCharType="end"/>
            </w:r>
          </w:hyperlink>
        </w:p>
        <w:p w:rsidR="005810F7" w:rsidRDefault="002B5609">
          <w:pPr>
            <w:pStyle w:val="Sumrio1"/>
            <w:rPr>
              <w:rFonts w:eastAsiaTheme="minorEastAsia"/>
              <w:sz w:val="22"/>
              <w:szCs w:val="22"/>
              <w:lang w:eastAsia="pt-BR"/>
            </w:rPr>
          </w:pPr>
          <w:hyperlink w:anchor="_Toc56162611" w:history="1">
            <w:r w:rsidR="005810F7" w:rsidRPr="00895BA6">
              <w:rPr>
                <w:rStyle w:val="Hyperlink"/>
                <w:rFonts w:ascii="Arial" w:hAnsi="Arial" w:cs="Arial"/>
              </w:rPr>
              <w:t>FISCALIZAÇÃO E CONTRATADA</w:t>
            </w:r>
            <w:r w:rsidR="005810F7">
              <w:rPr>
                <w:webHidden/>
              </w:rPr>
              <w:tab/>
            </w:r>
            <w:r w:rsidR="005810F7">
              <w:rPr>
                <w:webHidden/>
              </w:rPr>
              <w:fldChar w:fldCharType="begin"/>
            </w:r>
            <w:r w:rsidR="005810F7">
              <w:rPr>
                <w:webHidden/>
              </w:rPr>
              <w:instrText xml:space="preserve"> PAGEREF _Toc56162611 \h </w:instrText>
            </w:r>
            <w:r w:rsidR="005810F7">
              <w:rPr>
                <w:webHidden/>
              </w:rPr>
            </w:r>
            <w:r w:rsidR="005810F7">
              <w:rPr>
                <w:webHidden/>
              </w:rPr>
              <w:fldChar w:fldCharType="separate"/>
            </w:r>
            <w:r w:rsidR="005810F7">
              <w:rPr>
                <w:webHidden/>
              </w:rPr>
              <w:t>5</w:t>
            </w:r>
            <w:r w:rsidR="005810F7">
              <w:rPr>
                <w:webHidden/>
              </w:rPr>
              <w:fldChar w:fldCharType="end"/>
            </w:r>
          </w:hyperlink>
        </w:p>
        <w:p w:rsidR="005810F7" w:rsidRDefault="002B5609">
          <w:pPr>
            <w:pStyle w:val="Sumrio1"/>
            <w:rPr>
              <w:rFonts w:eastAsiaTheme="minorEastAsia"/>
              <w:sz w:val="22"/>
              <w:szCs w:val="22"/>
              <w:lang w:eastAsia="pt-BR"/>
            </w:rPr>
          </w:pPr>
          <w:hyperlink w:anchor="_Toc56162612" w:history="1">
            <w:r w:rsidR="005810F7" w:rsidRPr="00895BA6">
              <w:rPr>
                <w:rStyle w:val="Hyperlink"/>
                <w:rFonts w:ascii="Arial" w:hAnsi="Arial" w:cs="Arial"/>
              </w:rPr>
              <w:t>DIREITO E AUTORIDADE DA FISCALIZAÇÃO</w:t>
            </w:r>
            <w:r w:rsidR="005810F7">
              <w:rPr>
                <w:webHidden/>
              </w:rPr>
              <w:tab/>
            </w:r>
            <w:r w:rsidR="005810F7">
              <w:rPr>
                <w:webHidden/>
              </w:rPr>
              <w:fldChar w:fldCharType="begin"/>
            </w:r>
            <w:r w:rsidR="005810F7">
              <w:rPr>
                <w:webHidden/>
              </w:rPr>
              <w:instrText xml:space="preserve"> PAGEREF _Toc56162612 \h </w:instrText>
            </w:r>
            <w:r w:rsidR="005810F7">
              <w:rPr>
                <w:webHidden/>
              </w:rPr>
            </w:r>
            <w:r w:rsidR="005810F7">
              <w:rPr>
                <w:webHidden/>
              </w:rPr>
              <w:fldChar w:fldCharType="separate"/>
            </w:r>
            <w:r w:rsidR="005810F7">
              <w:rPr>
                <w:webHidden/>
              </w:rPr>
              <w:t>5</w:t>
            </w:r>
            <w:r w:rsidR="005810F7">
              <w:rPr>
                <w:webHidden/>
              </w:rPr>
              <w:fldChar w:fldCharType="end"/>
            </w:r>
          </w:hyperlink>
        </w:p>
        <w:p w:rsidR="005810F7" w:rsidRDefault="002B5609">
          <w:pPr>
            <w:pStyle w:val="Sumrio1"/>
            <w:rPr>
              <w:rFonts w:eastAsiaTheme="minorEastAsia"/>
              <w:sz w:val="22"/>
              <w:szCs w:val="22"/>
              <w:lang w:eastAsia="pt-BR"/>
            </w:rPr>
          </w:pPr>
          <w:hyperlink w:anchor="_Toc56162613" w:history="1">
            <w:r w:rsidR="005810F7" w:rsidRPr="00895BA6">
              <w:rPr>
                <w:rStyle w:val="Hyperlink"/>
                <w:rFonts w:ascii="Arial" w:hAnsi="Arial" w:cs="Arial"/>
              </w:rPr>
              <w:t>INTRODUÇÃO</w:t>
            </w:r>
            <w:r w:rsidR="005810F7">
              <w:rPr>
                <w:webHidden/>
              </w:rPr>
              <w:tab/>
            </w:r>
            <w:r w:rsidR="005810F7">
              <w:rPr>
                <w:webHidden/>
              </w:rPr>
              <w:fldChar w:fldCharType="begin"/>
            </w:r>
            <w:r w:rsidR="005810F7">
              <w:rPr>
                <w:webHidden/>
              </w:rPr>
              <w:instrText xml:space="preserve"> PAGEREF _Toc56162613 \h </w:instrText>
            </w:r>
            <w:r w:rsidR="005810F7">
              <w:rPr>
                <w:webHidden/>
              </w:rPr>
            </w:r>
            <w:r w:rsidR="005810F7">
              <w:rPr>
                <w:webHidden/>
              </w:rPr>
              <w:fldChar w:fldCharType="separate"/>
            </w:r>
            <w:r w:rsidR="005810F7">
              <w:rPr>
                <w:webHidden/>
              </w:rPr>
              <w:t>5</w:t>
            </w:r>
            <w:r w:rsidR="005810F7">
              <w:rPr>
                <w:webHidden/>
              </w:rPr>
              <w:fldChar w:fldCharType="end"/>
            </w:r>
          </w:hyperlink>
        </w:p>
        <w:p w:rsidR="005810F7" w:rsidRDefault="002B5609">
          <w:pPr>
            <w:pStyle w:val="Sumrio2"/>
            <w:tabs>
              <w:tab w:val="right" w:leader="dot" w:pos="10194"/>
            </w:tabs>
            <w:rPr>
              <w:rFonts w:eastAsiaTheme="minorEastAsia"/>
              <w:noProof/>
              <w:lang w:eastAsia="pt-BR"/>
            </w:rPr>
          </w:pPr>
          <w:hyperlink w:anchor="_Toc56162614" w:history="1">
            <w:r w:rsidR="005810F7" w:rsidRPr="00895BA6">
              <w:rPr>
                <w:rStyle w:val="Hyperlink"/>
                <w:rFonts w:ascii="Cambria" w:hAnsi="Cambria" w:cs="Arial"/>
                <w:noProof/>
              </w:rPr>
              <w:t>Descrição da obra</w:t>
            </w:r>
            <w:r w:rsidR="005810F7">
              <w:rPr>
                <w:noProof/>
                <w:webHidden/>
              </w:rPr>
              <w:tab/>
            </w:r>
            <w:r w:rsidR="005810F7">
              <w:rPr>
                <w:noProof/>
                <w:webHidden/>
              </w:rPr>
              <w:fldChar w:fldCharType="begin"/>
            </w:r>
            <w:r w:rsidR="005810F7">
              <w:rPr>
                <w:noProof/>
                <w:webHidden/>
              </w:rPr>
              <w:instrText xml:space="preserve"> PAGEREF _Toc56162614 \h </w:instrText>
            </w:r>
            <w:r w:rsidR="005810F7">
              <w:rPr>
                <w:noProof/>
                <w:webHidden/>
              </w:rPr>
            </w:r>
            <w:r w:rsidR="005810F7">
              <w:rPr>
                <w:noProof/>
                <w:webHidden/>
              </w:rPr>
              <w:fldChar w:fldCharType="separate"/>
            </w:r>
            <w:r w:rsidR="005810F7">
              <w:rPr>
                <w:noProof/>
                <w:webHidden/>
              </w:rPr>
              <w:t>6</w:t>
            </w:r>
            <w:r w:rsidR="005810F7">
              <w:rPr>
                <w:noProof/>
                <w:webHidden/>
              </w:rPr>
              <w:fldChar w:fldCharType="end"/>
            </w:r>
          </w:hyperlink>
        </w:p>
        <w:p w:rsidR="005810F7" w:rsidRDefault="002B5609">
          <w:pPr>
            <w:pStyle w:val="Sumrio2"/>
            <w:tabs>
              <w:tab w:val="right" w:leader="dot" w:pos="10194"/>
            </w:tabs>
            <w:rPr>
              <w:rFonts w:eastAsiaTheme="minorEastAsia"/>
              <w:noProof/>
              <w:lang w:eastAsia="pt-BR"/>
            </w:rPr>
          </w:pPr>
          <w:hyperlink w:anchor="_Toc56162615" w:history="1">
            <w:r w:rsidR="005810F7" w:rsidRPr="00895BA6">
              <w:rPr>
                <w:rStyle w:val="Hyperlink"/>
                <w:rFonts w:ascii="Cambria" w:hAnsi="Cambria" w:cs="Arial"/>
                <w:noProof/>
              </w:rPr>
              <w:t>Disposições gerais</w:t>
            </w:r>
            <w:r w:rsidR="005810F7">
              <w:rPr>
                <w:noProof/>
                <w:webHidden/>
              </w:rPr>
              <w:tab/>
            </w:r>
            <w:r w:rsidR="005810F7">
              <w:rPr>
                <w:noProof/>
                <w:webHidden/>
              </w:rPr>
              <w:fldChar w:fldCharType="begin"/>
            </w:r>
            <w:r w:rsidR="005810F7">
              <w:rPr>
                <w:noProof/>
                <w:webHidden/>
              </w:rPr>
              <w:instrText xml:space="preserve"> PAGEREF _Toc56162615 \h </w:instrText>
            </w:r>
            <w:r w:rsidR="005810F7">
              <w:rPr>
                <w:noProof/>
                <w:webHidden/>
              </w:rPr>
            </w:r>
            <w:r w:rsidR="005810F7">
              <w:rPr>
                <w:noProof/>
                <w:webHidden/>
              </w:rPr>
              <w:fldChar w:fldCharType="separate"/>
            </w:r>
            <w:r w:rsidR="005810F7">
              <w:rPr>
                <w:noProof/>
                <w:webHidden/>
              </w:rPr>
              <w:t>6</w:t>
            </w:r>
            <w:r w:rsidR="005810F7">
              <w:rPr>
                <w:noProof/>
                <w:webHidden/>
              </w:rPr>
              <w:fldChar w:fldCharType="end"/>
            </w:r>
          </w:hyperlink>
        </w:p>
        <w:p w:rsidR="005810F7" w:rsidRDefault="002B5609">
          <w:pPr>
            <w:pStyle w:val="Sumrio1"/>
            <w:rPr>
              <w:rFonts w:eastAsiaTheme="minorEastAsia"/>
              <w:sz w:val="22"/>
              <w:szCs w:val="22"/>
              <w:lang w:eastAsia="pt-BR"/>
            </w:rPr>
          </w:pPr>
          <w:hyperlink w:anchor="_Toc56162616" w:history="1">
            <w:r w:rsidR="005810F7" w:rsidRPr="00895BA6">
              <w:rPr>
                <w:rStyle w:val="Hyperlink"/>
              </w:rPr>
              <w:t>1.</w:t>
            </w:r>
            <w:r w:rsidR="005810F7">
              <w:rPr>
                <w:rFonts w:eastAsiaTheme="minorEastAsia"/>
                <w:sz w:val="22"/>
                <w:szCs w:val="22"/>
                <w:lang w:eastAsia="pt-BR"/>
              </w:rPr>
              <w:tab/>
            </w:r>
            <w:r w:rsidR="005810F7" w:rsidRPr="00895BA6">
              <w:rPr>
                <w:rStyle w:val="Hyperlink"/>
              </w:rPr>
              <w:t>SERVIÇOS PRELIMINARES</w:t>
            </w:r>
            <w:r w:rsidR="005810F7">
              <w:rPr>
                <w:webHidden/>
              </w:rPr>
              <w:tab/>
            </w:r>
            <w:r w:rsidR="005810F7">
              <w:rPr>
                <w:webHidden/>
              </w:rPr>
              <w:fldChar w:fldCharType="begin"/>
            </w:r>
            <w:r w:rsidR="005810F7">
              <w:rPr>
                <w:webHidden/>
              </w:rPr>
              <w:instrText xml:space="preserve"> PAGEREF _Toc56162616 \h </w:instrText>
            </w:r>
            <w:r w:rsidR="005810F7">
              <w:rPr>
                <w:webHidden/>
              </w:rPr>
            </w:r>
            <w:r w:rsidR="005810F7">
              <w:rPr>
                <w:webHidden/>
              </w:rPr>
              <w:fldChar w:fldCharType="separate"/>
            </w:r>
            <w:r w:rsidR="005810F7">
              <w:rPr>
                <w:webHidden/>
              </w:rPr>
              <w:t>7</w:t>
            </w:r>
            <w:r w:rsidR="005810F7">
              <w:rPr>
                <w:webHidden/>
              </w:rPr>
              <w:fldChar w:fldCharType="end"/>
            </w:r>
          </w:hyperlink>
        </w:p>
        <w:p w:rsidR="005810F7" w:rsidRDefault="002B5609">
          <w:pPr>
            <w:pStyle w:val="Sumrio2"/>
            <w:tabs>
              <w:tab w:val="right" w:leader="dot" w:pos="10194"/>
            </w:tabs>
            <w:rPr>
              <w:rFonts w:eastAsiaTheme="minorEastAsia"/>
              <w:noProof/>
              <w:lang w:eastAsia="pt-BR"/>
            </w:rPr>
          </w:pPr>
          <w:hyperlink w:anchor="_Toc56162617" w:history="1">
            <w:r w:rsidR="005810F7" w:rsidRPr="00895BA6">
              <w:rPr>
                <w:rStyle w:val="Hyperlink"/>
                <w:rFonts w:ascii="Cambria" w:hAnsi="Cambria" w:cs="Arial"/>
                <w:noProof/>
              </w:rPr>
              <w:t>Placa de Obra</w:t>
            </w:r>
            <w:r w:rsidR="005810F7">
              <w:rPr>
                <w:noProof/>
                <w:webHidden/>
              </w:rPr>
              <w:tab/>
            </w:r>
            <w:r w:rsidR="005810F7">
              <w:rPr>
                <w:noProof/>
                <w:webHidden/>
              </w:rPr>
              <w:fldChar w:fldCharType="begin"/>
            </w:r>
            <w:r w:rsidR="005810F7">
              <w:rPr>
                <w:noProof/>
                <w:webHidden/>
              </w:rPr>
              <w:instrText xml:space="preserve"> PAGEREF _Toc56162617 \h </w:instrText>
            </w:r>
            <w:r w:rsidR="005810F7">
              <w:rPr>
                <w:noProof/>
                <w:webHidden/>
              </w:rPr>
            </w:r>
            <w:r w:rsidR="005810F7">
              <w:rPr>
                <w:noProof/>
                <w:webHidden/>
              </w:rPr>
              <w:fldChar w:fldCharType="separate"/>
            </w:r>
            <w:r w:rsidR="005810F7">
              <w:rPr>
                <w:noProof/>
                <w:webHidden/>
              </w:rPr>
              <w:t>7</w:t>
            </w:r>
            <w:r w:rsidR="005810F7">
              <w:rPr>
                <w:noProof/>
                <w:webHidden/>
              </w:rPr>
              <w:fldChar w:fldCharType="end"/>
            </w:r>
          </w:hyperlink>
        </w:p>
        <w:p w:rsidR="005810F7" w:rsidRDefault="002B5609">
          <w:pPr>
            <w:pStyle w:val="Sumrio2"/>
            <w:tabs>
              <w:tab w:val="right" w:leader="dot" w:pos="10194"/>
            </w:tabs>
            <w:rPr>
              <w:rFonts w:eastAsiaTheme="minorEastAsia"/>
              <w:noProof/>
              <w:lang w:eastAsia="pt-BR"/>
            </w:rPr>
          </w:pPr>
          <w:hyperlink w:anchor="_Toc56162618" w:history="1">
            <w:r w:rsidR="005810F7" w:rsidRPr="00895BA6">
              <w:rPr>
                <w:rStyle w:val="Hyperlink"/>
                <w:rFonts w:ascii="Cambria" w:hAnsi="Cambria" w:cs="Arial"/>
                <w:noProof/>
              </w:rPr>
              <w:t>Tapume de Vedação</w:t>
            </w:r>
            <w:r w:rsidR="005810F7">
              <w:rPr>
                <w:noProof/>
                <w:webHidden/>
              </w:rPr>
              <w:tab/>
            </w:r>
            <w:r w:rsidR="005810F7">
              <w:rPr>
                <w:noProof/>
                <w:webHidden/>
              </w:rPr>
              <w:fldChar w:fldCharType="begin"/>
            </w:r>
            <w:r w:rsidR="005810F7">
              <w:rPr>
                <w:noProof/>
                <w:webHidden/>
              </w:rPr>
              <w:instrText xml:space="preserve"> PAGEREF _Toc56162618 \h </w:instrText>
            </w:r>
            <w:r w:rsidR="005810F7">
              <w:rPr>
                <w:noProof/>
                <w:webHidden/>
              </w:rPr>
            </w:r>
            <w:r w:rsidR="005810F7">
              <w:rPr>
                <w:noProof/>
                <w:webHidden/>
              </w:rPr>
              <w:fldChar w:fldCharType="separate"/>
            </w:r>
            <w:r w:rsidR="005810F7">
              <w:rPr>
                <w:noProof/>
                <w:webHidden/>
              </w:rPr>
              <w:t>7</w:t>
            </w:r>
            <w:r w:rsidR="005810F7">
              <w:rPr>
                <w:noProof/>
                <w:webHidden/>
              </w:rPr>
              <w:fldChar w:fldCharType="end"/>
            </w:r>
          </w:hyperlink>
        </w:p>
        <w:p w:rsidR="005810F7" w:rsidRDefault="002B5609">
          <w:pPr>
            <w:pStyle w:val="Sumrio2"/>
            <w:tabs>
              <w:tab w:val="right" w:leader="dot" w:pos="10194"/>
            </w:tabs>
            <w:rPr>
              <w:rFonts w:eastAsiaTheme="minorEastAsia"/>
              <w:noProof/>
              <w:lang w:eastAsia="pt-BR"/>
            </w:rPr>
          </w:pPr>
          <w:hyperlink w:anchor="_Toc56162619" w:history="1">
            <w:r w:rsidR="005810F7" w:rsidRPr="00895BA6">
              <w:rPr>
                <w:rStyle w:val="Hyperlink"/>
                <w:rFonts w:ascii="Cambria" w:hAnsi="Cambria" w:cs="Arial"/>
                <w:noProof/>
              </w:rPr>
              <w:t>Barracão de obra</w:t>
            </w:r>
            <w:r w:rsidR="005810F7">
              <w:rPr>
                <w:noProof/>
                <w:webHidden/>
              </w:rPr>
              <w:tab/>
            </w:r>
            <w:r w:rsidR="005810F7">
              <w:rPr>
                <w:noProof/>
                <w:webHidden/>
              </w:rPr>
              <w:fldChar w:fldCharType="begin"/>
            </w:r>
            <w:r w:rsidR="005810F7">
              <w:rPr>
                <w:noProof/>
                <w:webHidden/>
              </w:rPr>
              <w:instrText xml:space="preserve"> PAGEREF _Toc56162619 \h </w:instrText>
            </w:r>
            <w:r w:rsidR="005810F7">
              <w:rPr>
                <w:noProof/>
                <w:webHidden/>
              </w:rPr>
            </w:r>
            <w:r w:rsidR="005810F7">
              <w:rPr>
                <w:noProof/>
                <w:webHidden/>
              </w:rPr>
              <w:fldChar w:fldCharType="separate"/>
            </w:r>
            <w:r w:rsidR="005810F7">
              <w:rPr>
                <w:noProof/>
                <w:webHidden/>
              </w:rPr>
              <w:t>7</w:t>
            </w:r>
            <w:r w:rsidR="005810F7">
              <w:rPr>
                <w:noProof/>
                <w:webHidden/>
              </w:rPr>
              <w:fldChar w:fldCharType="end"/>
            </w:r>
          </w:hyperlink>
        </w:p>
        <w:p w:rsidR="005810F7" w:rsidRDefault="002B5609">
          <w:pPr>
            <w:pStyle w:val="Sumrio1"/>
            <w:rPr>
              <w:rFonts w:eastAsiaTheme="minorEastAsia"/>
              <w:sz w:val="22"/>
              <w:szCs w:val="22"/>
              <w:lang w:eastAsia="pt-BR"/>
            </w:rPr>
          </w:pPr>
          <w:hyperlink w:anchor="_Toc56162620" w:history="1">
            <w:r w:rsidR="005810F7" w:rsidRPr="00895BA6">
              <w:rPr>
                <w:rStyle w:val="Hyperlink"/>
              </w:rPr>
              <w:t>2.   MOVIMENTO DE TERRA</w:t>
            </w:r>
            <w:r w:rsidR="005810F7">
              <w:rPr>
                <w:webHidden/>
              </w:rPr>
              <w:tab/>
            </w:r>
            <w:r w:rsidR="005810F7">
              <w:rPr>
                <w:webHidden/>
              </w:rPr>
              <w:fldChar w:fldCharType="begin"/>
            </w:r>
            <w:r w:rsidR="005810F7">
              <w:rPr>
                <w:webHidden/>
              </w:rPr>
              <w:instrText xml:space="preserve"> PAGEREF _Toc56162620 \h </w:instrText>
            </w:r>
            <w:r w:rsidR="005810F7">
              <w:rPr>
                <w:webHidden/>
              </w:rPr>
            </w:r>
            <w:r w:rsidR="005810F7">
              <w:rPr>
                <w:webHidden/>
              </w:rPr>
              <w:fldChar w:fldCharType="separate"/>
            </w:r>
            <w:r w:rsidR="005810F7">
              <w:rPr>
                <w:webHidden/>
              </w:rPr>
              <w:t>7</w:t>
            </w:r>
            <w:r w:rsidR="005810F7">
              <w:rPr>
                <w:webHidden/>
              </w:rPr>
              <w:fldChar w:fldCharType="end"/>
            </w:r>
          </w:hyperlink>
        </w:p>
        <w:p w:rsidR="005810F7" w:rsidRDefault="002B5609">
          <w:pPr>
            <w:pStyle w:val="Sumrio3"/>
            <w:tabs>
              <w:tab w:val="right" w:leader="dot" w:pos="10194"/>
            </w:tabs>
            <w:rPr>
              <w:rFonts w:eastAsiaTheme="minorEastAsia"/>
              <w:noProof/>
              <w:lang w:eastAsia="pt-BR"/>
            </w:rPr>
          </w:pPr>
          <w:hyperlink w:anchor="_Toc56162621" w:history="1">
            <w:r w:rsidR="005810F7" w:rsidRPr="00895BA6">
              <w:rPr>
                <w:rStyle w:val="Hyperlink"/>
                <w:rFonts w:ascii="Cambria" w:hAnsi="Cambria" w:cs="Arial"/>
                <w:noProof/>
              </w:rPr>
              <w:t>Escavação manual de vala cava</w:t>
            </w:r>
            <w:r w:rsidR="005810F7">
              <w:rPr>
                <w:noProof/>
                <w:webHidden/>
              </w:rPr>
              <w:tab/>
            </w:r>
            <w:r w:rsidR="005810F7">
              <w:rPr>
                <w:noProof/>
                <w:webHidden/>
              </w:rPr>
              <w:fldChar w:fldCharType="begin"/>
            </w:r>
            <w:r w:rsidR="005810F7">
              <w:rPr>
                <w:noProof/>
                <w:webHidden/>
              </w:rPr>
              <w:instrText xml:space="preserve"> PAGEREF _Toc56162621 \h </w:instrText>
            </w:r>
            <w:r w:rsidR="005810F7">
              <w:rPr>
                <w:noProof/>
                <w:webHidden/>
              </w:rPr>
            </w:r>
            <w:r w:rsidR="005810F7">
              <w:rPr>
                <w:noProof/>
                <w:webHidden/>
              </w:rPr>
              <w:fldChar w:fldCharType="separate"/>
            </w:r>
            <w:r w:rsidR="005810F7">
              <w:rPr>
                <w:noProof/>
                <w:webHidden/>
              </w:rPr>
              <w:t>7</w:t>
            </w:r>
            <w:r w:rsidR="005810F7">
              <w:rPr>
                <w:noProof/>
                <w:webHidden/>
              </w:rPr>
              <w:fldChar w:fldCharType="end"/>
            </w:r>
          </w:hyperlink>
        </w:p>
        <w:p w:rsidR="005810F7" w:rsidRDefault="002B5609">
          <w:pPr>
            <w:pStyle w:val="Sumrio1"/>
            <w:rPr>
              <w:rFonts w:eastAsiaTheme="minorEastAsia"/>
              <w:sz w:val="22"/>
              <w:szCs w:val="22"/>
              <w:lang w:eastAsia="pt-BR"/>
            </w:rPr>
          </w:pPr>
          <w:hyperlink w:anchor="_Toc56162622" w:history="1">
            <w:r w:rsidR="005810F7" w:rsidRPr="00895BA6">
              <w:rPr>
                <w:rStyle w:val="Hyperlink"/>
              </w:rPr>
              <w:t>3.   ESTRUTURA E FUNDAÇÃO</w:t>
            </w:r>
            <w:r w:rsidR="005810F7">
              <w:rPr>
                <w:webHidden/>
              </w:rPr>
              <w:tab/>
            </w:r>
            <w:r w:rsidR="005810F7">
              <w:rPr>
                <w:webHidden/>
              </w:rPr>
              <w:fldChar w:fldCharType="begin"/>
            </w:r>
            <w:r w:rsidR="005810F7">
              <w:rPr>
                <w:webHidden/>
              </w:rPr>
              <w:instrText xml:space="preserve"> PAGEREF _Toc56162622 \h </w:instrText>
            </w:r>
            <w:r w:rsidR="005810F7">
              <w:rPr>
                <w:webHidden/>
              </w:rPr>
            </w:r>
            <w:r w:rsidR="005810F7">
              <w:rPr>
                <w:webHidden/>
              </w:rPr>
              <w:fldChar w:fldCharType="separate"/>
            </w:r>
            <w:r w:rsidR="005810F7">
              <w:rPr>
                <w:webHidden/>
              </w:rPr>
              <w:t>7</w:t>
            </w:r>
            <w:r w:rsidR="005810F7">
              <w:rPr>
                <w:webHidden/>
              </w:rPr>
              <w:fldChar w:fldCharType="end"/>
            </w:r>
          </w:hyperlink>
        </w:p>
        <w:p w:rsidR="005810F7" w:rsidRDefault="002B5609">
          <w:pPr>
            <w:pStyle w:val="Sumrio3"/>
            <w:tabs>
              <w:tab w:val="right" w:leader="dot" w:pos="10194"/>
            </w:tabs>
            <w:rPr>
              <w:rFonts w:eastAsiaTheme="minorEastAsia"/>
              <w:noProof/>
              <w:lang w:eastAsia="pt-BR"/>
            </w:rPr>
          </w:pPr>
          <w:hyperlink w:anchor="_Toc56162623" w:history="1">
            <w:r w:rsidR="005810F7" w:rsidRPr="00895BA6">
              <w:rPr>
                <w:rStyle w:val="Hyperlink"/>
                <w:rFonts w:ascii="Cambria" w:hAnsi="Cambria" w:cs="Arial"/>
                <w:noProof/>
              </w:rPr>
              <w:t>Concreto 25mpa</w:t>
            </w:r>
            <w:r w:rsidR="005810F7">
              <w:rPr>
                <w:noProof/>
                <w:webHidden/>
              </w:rPr>
              <w:tab/>
            </w:r>
            <w:r w:rsidR="005810F7">
              <w:rPr>
                <w:noProof/>
                <w:webHidden/>
              </w:rPr>
              <w:fldChar w:fldCharType="begin"/>
            </w:r>
            <w:r w:rsidR="005810F7">
              <w:rPr>
                <w:noProof/>
                <w:webHidden/>
              </w:rPr>
              <w:instrText xml:space="preserve"> PAGEREF _Toc56162623 \h </w:instrText>
            </w:r>
            <w:r w:rsidR="005810F7">
              <w:rPr>
                <w:noProof/>
                <w:webHidden/>
              </w:rPr>
            </w:r>
            <w:r w:rsidR="005810F7">
              <w:rPr>
                <w:noProof/>
                <w:webHidden/>
              </w:rPr>
              <w:fldChar w:fldCharType="separate"/>
            </w:r>
            <w:r w:rsidR="005810F7">
              <w:rPr>
                <w:noProof/>
                <w:webHidden/>
              </w:rPr>
              <w:t>8</w:t>
            </w:r>
            <w:r w:rsidR="005810F7">
              <w:rPr>
                <w:noProof/>
                <w:webHidden/>
              </w:rPr>
              <w:fldChar w:fldCharType="end"/>
            </w:r>
          </w:hyperlink>
        </w:p>
        <w:p w:rsidR="005810F7" w:rsidRDefault="002B5609">
          <w:pPr>
            <w:pStyle w:val="Sumrio3"/>
            <w:tabs>
              <w:tab w:val="right" w:leader="dot" w:pos="10194"/>
            </w:tabs>
            <w:rPr>
              <w:rFonts w:eastAsiaTheme="minorEastAsia"/>
              <w:noProof/>
              <w:lang w:eastAsia="pt-BR"/>
            </w:rPr>
          </w:pPr>
          <w:hyperlink w:anchor="_Toc56162624" w:history="1">
            <w:r w:rsidR="005810F7" w:rsidRPr="00895BA6">
              <w:rPr>
                <w:rStyle w:val="Hyperlink"/>
                <w:rFonts w:ascii="Cambria" w:hAnsi="Cambria" w:cs="Arial"/>
                <w:noProof/>
              </w:rPr>
              <w:t>Concreto magro</w:t>
            </w:r>
            <w:r w:rsidR="005810F7">
              <w:rPr>
                <w:noProof/>
                <w:webHidden/>
              </w:rPr>
              <w:tab/>
            </w:r>
            <w:r w:rsidR="005810F7">
              <w:rPr>
                <w:noProof/>
                <w:webHidden/>
              </w:rPr>
              <w:fldChar w:fldCharType="begin"/>
            </w:r>
            <w:r w:rsidR="005810F7">
              <w:rPr>
                <w:noProof/>
                <w:webHidden/>
              </w:rPr>
              <w:instrText xml:space="preserve"> PAGEREF _Toc56162624 \h </w:instrText>
            </w:r>
            <w:r w:rsidR="005810F7">
              <w:rPr>
                <w:noProof/>
                <w:webHidden/>
              </w:rPr>
            </w:r>
            <w:r w:rsidR="005810F7">
              <w:rPr>
                <w:noProof/>
                <w:webHidden/>
              </w:rPr>
              <w:fldChar w:fldCharType="separate"/>
            </w:r>
            <w:r w:rsidR="005810F7">
              <w:rPr>
                <w:noProof/>
                <w:webHidden/>
              </w:rPr>
              <w:t>8</w:t>
            </w:r>
            <w:r w:rsidR="005810F7">
              <w:rPr>
                <w:noProof/>
                <w:webHidden/>
              </w:rPr>
              <w:fldChar w:fldCharType="end"/>
            </w:r>
          </w:hyperlink>
        </w:p>
        <w:p w:rsidR="005810F7" w:rsidRDefault="002B5609">
          <w:pPr>
            <w:pStyle w:val="Sumrio1"/>
            <w:rPr>
              <w:rFonts w:eastAsiaTheme="minorEastAsia"/>
              <w:sz w:val="22"/>
              <w:szCs w:val="22"/>
              <w:lang w:eastAsia="pt-BR"/>
            </w:rPr>
          </w:pPr>
          <w:hyperlink w:anchor="_Toc56162625" w:history="1">
            <w:r w:rsidR="005810F7" w:rsidRPr="00895BA6">
              <w:rPr>
                <w:rStyle w:val="Hyperlink"/>
              </w:rPr>
              <w:t>4.</w:t>
            </w:r>
            <w:r w:rsidR="005810F7">
              <w:rPr>
                <w:rFonts w:eastAsiaTheme="minorEastAsia"/>
                <w:sz w:val="22"/>
                <w:szCs w:val="22"/>
                <w:lang w:eastAsia="pt-BR"/>
              </w:rPr>
              <w:tab/>
            </w:r>
            <w:r w:rsidR="005810F7" w:rsidRPr="00895BA6">
              <w:rPr>
                <w:rStyle w:val="Hyperlink"/>
              </w:rPr>
              <w:t>ALAMBRADO</w:t>
            </w:r>
            <w:r w:rsidR="005810F7">
              <w:rPr>
                <w:webHidden/>
              </w:rPr>
              <w:tab/>
            </w:r>
            <w:r w:rsidR="005810F7">
              <w:rPr>
                <w:webHidden/>
              </w:rPr>
              <w:fldChar w:fldCharType="begin"/>
            </w:r>
            <w:r w:rsidR="005810F7">
              <w:rPr>
                <w:webHidden/>
              </w:rPr>
              <w:instrText xml:space="preserve"> PAGEREF _Toc56162625 \h </w:instrText>
            </w:r>
            <w:r w:rsidR="005810F7">
              <w:rPr>
                <w:webHidden/>
              </w:rPr>
            </w:r>
            <w:r w:rsidR="005810F7">
              <w:rPr>
                <w:webHidden/>
              </w:rPr>
              <w:fldChar w:fldCharType="separate"/>
            </w:r>
            <w:r w:rsidR="005810F7">
              <w:rPr>
                <w:webHidden/>
              </w:rPr>
              <w:t>8</w:t>
            </w:r>
            <w:r w:rsidR="005810F7">
              <w:rPr>
                <w:webHidden/>
              </w:rPr>
              <w:fldChar w:fldCharType="end"/>
            </w:r>
          </w:hyperlink>
        </w:p>
        <w:p w:rsidR="005810F7" w:rsidRDefault="002B5609">
          <w:pPr>
            <w:pStyle w:val="Sumrio3"/>
            <w:tabs>
              <w:tab w:val="right" w:leader="dot" w:pos="10194"/>
            </w:tabs>
            <w:rPr>
              <w:rFonts w:eastAsiaTheme="minorEastAsia"/>
              <w:noProof/>
              <w:lang w:eastAsia="pt-BR"/>
            </w:rPr>
          </w:pPr>
          <w:hyperlink w:anchor="_Toc56162626" w:history="1">
            <w:r w:rsidR="005810F7" w:rsidRPr="00895BA6">
              <w:rPr>
                <w:rStyle w:val="Hyperlink"/>
                <w:rFonts w:ascii="Cambria" w:hAnsi="Cambria" w:cs="Arial"/>
                <w:noProof/>
              </w:rPr>
              <w:t>Alambrado</w:t>
            </w:r>
            <w:r w:rsidR="005810F7">
              <w:rPr>
                <w:noProof/>
                <w:webHidden/>
              </w:rPr>
              <w:tab/>
            </w:r>
            <w:r w:rsidR="005810F7">
              <w:rPr>
                <w:noProof/>
                <w:webHidden/>
              </w:rPr>
              <w:fldChar w:fldCharType="begin"/>
            </w:r>
            <w:r w:rsidR="005810F7">
              <w:rPr>
                <w:noProof/>
                <w:webHidden/>
              </w:rPr>
              <w:instrText xml:space="preserve"> PAGEREF _Toc56162626 \h </w:instrText>
            </w:r>
            <w:r w:rsidR="005810F7">
              <w:rPr>
                <w:noProof/>
                <w:webHidden/>
              </w:rPr>
            </w:r>
            <w:r w:rsidR="005810F7">
              <w:rPr>
                <w:noProof/>
                <w:webHidden/>
              </w:rPr>
              <w:fldChar w:fldCharType="separate"/>
            </w:r>
            <w:r w:rsidR="005810F7">
              <w:rPr>
                <w:noProof/>
                <w:webHidden/>
              </w:rPr>
              <w:t>8</w:t>
            </w:r>
            <w:r w:rsidR="005810F7">
              <w:rPr>
                <w:noProof/>
                <w:webHidden/>
              </w:rPr>
              <w:fldChar w:fldCharType="end"/>
            </w:r>
          </w:hyperlink>
        </w:p>
        <w:p w:rsidR="005810F7" w:rsidRDefault="002B5609">
          <w:pPr>
            <w:pStyle w:val="Sumrio3"/>
            <w:tabs>
              <w:tab w:val="right" w:leader="dot" w:pos="10194"/>
            </w:tabs>
            <w:rPr>
              <w:rFonts w:eastAsiaTheme="minorEastAsia"/>
              <w:noProof/>
              <w:lang w:eastAsia="pt-BR"/>
            </w:rPr>
          </w:pPr>
          <w:hyperlink w:anchor="_Toc56162627" w:history="1">
            <w:r w:rsidR="005810F7" w:rsidRPr="00895BA6">
              <w:rPr>
                <w:rStyle w:val="Hyperlink"/>
                <w:noProof/>
              </w:rPr>
              <w:t>Contraventamento</w:t>
            </w:r>
            <w:r w:rsidR="005810F7">
              <w:rPr>
                <w:noProof/>
                <w:webHidden/>
              </w:rPr>
              <w:tab/>
            </w:r>
            <w:r w:rsidR="005810F7">
              <w:rPr>
                <w:noProof/>
                <w:webHidden/>
              </w:rPr>
              <w:fldChar w:fldCharType="begin"/>
            </w:r>
            <w:r w:rsidR="005810F7">
              <w:rPr>
                <w:noProof/>
                <w:webHidden/>
              </w:rPr>
              <w:instrText xml:space="preserve"> PAGEREF _Toc56162627 \h </w:instrText>
            </w:r>
            <w:r w:rsidR="005810F7">
              <w:rPr>
                <w:noProof/>
                <w:webHidden/>
              </w:rPr>
            </w:r>
            <w:r w:rsidR="005810F7">
              <w:rPr>
                <w:noProof/>
                <w:webHidden/>
              </w:rPr>
              <w:fldChar w:fldCharType="separate"/>
            </w:r>
            <w:r w:rsidR="005810F7">
              <w:rPr>
                <w:noProof/>
                <w:webHidden/>
              </w:rPr>
              <w:t>8</w:t>
            </w:r>
            <w:r w:rsidR="005810F7">
              <w:rPr>
                <w:noProof/>
                <w:webHidden/>
              </w:rPr>
              <w:fldChar w:fldCharType="end"/>
            </w:r>
          </w:hyperlink>
        </w:p>
        <w:p w:rsidR="005810F7" w:rsidRDefault="002B5609">
          <w:pPr>
            <w:pStyle w:val="Sumrio3"/>
            <w:tabs>
              <w:tab w:val="right" w:leader="dot" w:pos="10194"/>
            </w:tabs>
            <w:rPr>
              <w:rFonts w:eastAsiaTheme="minorEastAsia"/>
              <w:noProof/>
              <w:lang w:eastAsia="pt-BR"/>
            </w:rPr>
          </w:pPr>
          <w:hyperlink w:anchor="_Toc56162628" w:history="1">
            <w:r w:rsidR="005810F7" w:rsidRPr="00895BA6">
              <w:rPr>
                <w:rStyle w:val="Hyperlink"/>
                <w:rFonts w:ascii="Cambria" w:hAnsi="Cambria" w:cs="Arial"/>
                <w:noProof/>
              </w:rPr>
              <w:t>Portões</w:t>
            </w:r>
            <w:r w:rsidR="005810F7">
              <w:rPr>
                <w:noProof/>
                <w:webHidden/>
              </w:rPr>
              <w:tab/>
            </w:r>
            <w:r w:rsidR="005810F7">
              <w:rPr>
                <w:noProof/>
                <w:webHidden/>
              </w:rPr>
              <w:fldChar w:fldCharType="begin"/>
            </w:r>
            <w:r w:rsidR="005810F7">
              <w:rPr>
                <w:noProof/>
                <w:webHidden/>
              </w:rPr>
              <w:instrText xml:space="preserve"> PAGEREF _Toc56162628 \h </w:instrText>
            </w:r>
            <w:r w:rsidR="005810F7">
              <w:rPr>
                <w:noProof/>
                <w:webHidden/>
              </w:rPr>
            </w:r>
            <w:r w:rsidR="005810F7">
              <w:rPr>
                <w:noProof/>
                <w:webHidden/>
              </w:rPr>
              <w:fldChar w:fldCharType="separate"/>
            </w:r>
            <w:r w:rsidR="005810F7">
              <w:rPr>
                <w:noProof/>
                <w:webHidden/>
              </w:rPr>
              <w:t>8</w:t>
            </w:r>
            <w:r w:rsidR="005810F7">
              <w:rPr>
                <w:noProof/>
                <w:webHidden/>
              </w:rPr>
              <w:fldChar w:fldCharType="end"/>
            </w:r>
          </w:hyperlink>
        </w:p>
        <w:p w:rsidR="005810F7" w:rsidRDefault="002B5609">
          <w:pPr>
            <w:pStyle w:val="Sumrio3"/>
            <w:tabs>
              <w:tab w:val="right" w:leader="dot" w:pos="10194"/>
            </w:tabs>
            <w:rPr>
              <w:rFonts w:eastAsiaTheme="minorEastAsia"/>
              <w:noProof/>
              <w:lang w:eastAsia="pt-BR"/>
            </w:rPr>
          </w:pPr>
          <w:hyperlink w:anchor="_Toc56162629" w:history="1">
            <w:r w:rsidR="005810F7" w:rsidRPr="00895BA6">
              <w:rPr>
                <w:rStyle w:val="Hyperlink"/>
                <w:noProof/>
              </w:rPr>
              <w:t>Tela em polietileno</w:t>
            </w:r>
            <w:r w:rsidR="005810F7">
              <w:rPr>
                <w:noProof/>
                <w:webHidden/>
              </w:rPr>
              <w:tab/>
            </w:r>
            <w:r w:rsidR="005810F7">
              <w:rPr>
                <w:noProof/>
                <w:webHidden/>
              </w:rPr>
              <w:fldChar w:fldCharType="begin"/>
            </w:r>
            <w:r w:rsidR="005810F7">
              <w:rPr>
                <w:noProof/>
                <w:webHidden/>
              </w:rPr>
              <w:instrText xml:space="preserve"> PAGEREF _Toc56162629 \h </w:instrText>
            </w:r>
            <w:r w:rsidR="005810F7">
              <w:rPr>
                <w:noProof/>
                <w:webHidden/>
              </w:rPr>
            </w:r>
            <w:r w:rsidR="005810F7">
              <w:rPr>
                <w:noProof/>
                <w:webHidden/>
              </w:rPr>
              <w:fldChar w:fldCharType="separate"/>
            </w:r>
            <w:r w:rsidR="005810F7">
              <w:rPr>
                <w:noProof/>
                <w:webHidden/>
              </w:rPr>
              <w:t>9</w:t>
            </w:r>
            <w:r w:rsidR="005810F7">
              <w:rPr>
                <w:noProof/>
                <w:webHidden/>
              </w:rPr>
              <w:fldChar w:fldCharType="end"/>
            </w:r>
          </w:hyperlink>
        </w:p>
        <w:p w:rsidR="005810F7" w:rsidRDefault="002B5609">
          <w:pPr>
            <w:pStyle w:val="Sumrio1"/>
            <w:rPr>
              <w:rFonts w:eastAsiaTheme="minorEastAsia"/>
              <w:sz w:val="22"/>
              <w:szCs w:val="22"/>
              <w:lang w:eastAsia="pt-BR"/>
            </w:rPr>
          </w:pPr>
          <w:hyperlink w:anchor="_Toc56162630" w:history="1">
            <w:r w:rsidR="005810F7" w:rsidRPr="00895BA6">
              <w:rPr>
                <w:rStyle w:val="Hyperlink"/>
              </w:rPr>
              <w:t>5.</w:t>
            </w:r>
            <w:r w:rsidR="005810F7">
              <w:rPr>
                <w:rFonts w:eastAsiaTheme="minorEastAsia"/>
                <w:sz w:val="22"/>
                <w:szCs w:val="22"/>
                <w:lang w:eastAsia="pt-BR"/>
              </w:rPr>
              <w:tab/>
            </w:r>
            <w:r w:rsidR="005810F7" w:rsidRPr="00895BA6">
              <w:rPr>
                <w:rStyle w:val="Hyperlink"/>
              </w:rPr>
              <w:t>PINTURA</w:t>
            </w:r>
            <w:r w:rsidR="005810F7">
              <w:rPr>
                <w:webHidden/>
              </w:rPr>
              <w:tab/>
            </w:r>
            <w:r w:rsidR="005810F7">
              <w:rPr>
                <w:webHidden/>
              </w:rPr>
              <w:fldChar w:fldCharType="begin"/>
            </w:r>
            <w:r w:rsidR="005810F7">
              <w:rPr>
                <w:webHidden/>
              </w:rPr>
              <w:instrText xml:space="preserve"> PAGEREF _Toc56162630 \h </w:instrText>
            </w:r>
            <w:r w:rsidR="005810F7">
              <w:rPr>
                <w:webHidden/>
              </w:rPr>
            </w:r>
            <w:r w:rsidR="005810F7">
              <w:rPr>
                <w:webHidden/>
              </w:rPr>
              <w:fldChar w:fldCharType="separate"/>
            </w:r>
            <w:r w:rsidR="005810F7">
              <w:rPr>
                <w:webHidden/>
              </w:rPr>
              <w:t>9</w:t>
            </w:r>
            <w:r w:rsidR="005810F7">
              <w:rPr>
                <w:webHidden/>
              </w:rPr>
              <w:fldChar w:fldCharType="end"/>
            </w:r>
          </w:hyperlink>
        </w:p>
        <w:p w:rsidR="005810F7" w:rsidRDefault="002B5609">
          <w:pPr>
            <w:pStyle w:val="Sumrio3"/>
            <w:tabs>
              <w:tab w:val="right" w:leader="dot" w:pos="10194"/>
            </w:tabs>
            <w:rPr>
              <w:rFonts w:eastAsiaTheme="minorEastAsia"/>
              <w:noProof/>
              <w:lang w:eastAsia="pt-BR"/>
            </w:rPr>
          </w:pPr>
          <w:hyperlink w:anchor="_Toc56162631" w:history="1">
            <w:r w:rsidR="005810F7" w:rsidRPr="00895BA6">
              <w:rPr>
                <w:rStyle w:val="Hyperlink"/>
                <w:noProof/>
              </w:rPr>
              <w:t>Pintura sobre ferro</w:t>
            </w:r>
            <w:r w:rsidR="005810F7">
              <w:rPr>
                <w:noProof/>
                <w:webHidden/>
              </w:rPr>
              <w:tab/>
            </w:r>
            <w:r w:rsidR="005810F7">
              <w:rPr>
                <w:noProof/>
                <w:webHidden/>
              </w:rPr>
              <w:fldChar w:fldCharType="begin"/>
            </w:r>
            <w:r w:rsidR="005810F7">
              <w:rPr>
                <w:noProof/>
                <w:webHidden/>
              </w:rPr>
              <w:instrText xml:space="preserve"> PAGEREF _Toc56162631 \h </w:instrText>
            </w:r>
            <w:r w:rsidR="005810F7">
              <w:rPr>
                <w:noProof/>
                <w:webHidden/>
              </w:rPr>
            </w:r>
            <w:r w:rsidR="005810F7">
              <w:rPr>
                <w:noProof/>
                <w:webHidden/>
              </w:rPr>
              <w:fldChar w:fldCharType="separate"/>
            </w:r>
            <w:r w:rsidR="005810F7">
              <w:rPr>
                <w:noProof/>
                <w:webHidden/>
              </w:rPr>
              <w:t>9</w:t>
            </w:r>
            <w:r w:rsidR="005810F7">
              <w:rPr>
                <w:noProof/>
                <w:webHidden/>
              </w:rPr>
              <w:fldChar w:fldCharType="end"/>
            </w:r>
          </w:hyperlink>
        </w:p>
        <w:p w:rsidR="005810F7" w:rsidRDefault="002B5609">
          <w:pPr>
            <w:pStyle w:val="Sumrio1"/>
            <w:rPr>
              <w:rFonts w:eastAsiaTheme="minorEastAsia"/>
              <w:sz w:val="22"/>
              <w:szCs w:val="22"/>
              <w:lang w:eastAsia="pt-BR"/>
            </w:rPr>
          </w:pPr>
          <w:hyperlink w:anchor="_Toc56162632" w:history="1">
            <w:r w:rsidR="005810F7" w:rsidRPr="00895BA6">
              <w:rPr>
                <w:rStyle w:val="Hyperlink"/>
              </w:rPr>
              <w:t>6.</w:t>
            </w:r>
            <w:r w:rsidR="005810F7">
              <w:rPr>
                <w:rFonts w:eastAsiaTheme="minorEastAsia"/>
                <w:sz w:val="22"/>
                <w:szCs w:val="22"/>
                <w:lang w:eastAsia="pt-BR"/>
              </w:rPr>
              <w:tab/>
            </w:r>
            <w:r w:rsidR="005810F7" w:rsidRPr="00895BA6">
              <w:rPr>
                <w:rStyle w:val="Hyperlink"/>
              </w:rPr>
              <w:t>TRANSPORTE E ENTULHO</w:t>
            </w:r>
            <w:r w:rsidR="005810F7">
              <w:rPr>
                <w:webHidden/>
              </w:rPr>
              <w:tab/>
            </w:r>
            <w:r w:rsidR="005810F7">
              <w:rPr>
                <w:webHidden/>
              </w:rPr>
              <w:fldChar w:fldCharType="begin"/>
            </w:r>
            <w:r w:rsidR="005810F7">
              <w:rPr>
                <w:webHidden/>
              </w:rPr>
              <w:instrText xml:space="preserve"> PAGEREF _Toc56162632 \h </w:instrText>
            </w:r>
            <w:r w:rsidR="005810F7">
              <w:rPr>
                <w:webHidden/>
              </w:rPr>
            </w:r>
            <w:r w:rsidR="005810F7">
              <w:rPr>
                <w:webHidden/>
              </w:rPr>
              <w:fldChar w:fldCharType="separate"/>
            </w:r>
            <w:r w:rsidR="005810F7">
              <w:rPr>
                <w:webHidden/>
              </w:rPr>
              <w:t>9</w:t>
            </w:r>
            <w:r w:rsidR="005810F7">
              <w:rPr>
                <w:webHidden/>
              </w:rPr>
              <w:fldChar w:fldCharType="end"/>
            </w:r>
          </w:hyperlink>
        </w:p>
        <w:p w:rsidR="005810F7" w:rsidRDefault="002B5609">
          <w:pPr>
            <w:pStyle w:val="Sumrio3"/>
            <w:tabs>
              <w:tab w:val="right" w:leader="dot" w:pos="10194"/>
            </w:tabs>
            <w:rPr>
              <w:rFonts w:eastAsiaTheme="minorEastAsia"/>
              <w:noProof/>
              <w:lang w:eastAsia="pt-BR"/>
            </w:rPr>
          </w:pPr>
          <w:hyperlink w:anchor="_Toc56162633" w:history="1">
            <w:r w:rsidR="005810F7" w:rsidRPr="00895BA6">
              <w:rPr>
                <w:rStyle w:val="Hyperlink"/>
                <w:rFonts w:eastAsia="Times New Roman"/>
                <w:noProof/>
                <w:lang w:eastAsia="pt-BR"/>
              </w:rPr>
              <w:t>Transporte horizontal</w:t>
            </w:r>
            <w:r w:rsidR="005810F7">
              <w:rPr>
                <w:noProof/>
                <w:webHidden/>
              </w:rPr>
              <w:tab/>
            </w:r>
            <w:r w:rsidR="005810F7">
              <w:rPr>
                <w:noProof/>
                <w:webHidden/>
              </w:rPr>
              <w:fldChar w:fldCharType="begin"/>
            </w:r>
            <w:r w:rsidR="005810F7">
              <w:rPr>
                <w:noProof/>
                <w:webHidden/>
              </w:rPr>
              <w:instrText xml:space="preserve"> PAGEREF _Toc56162633 \h </w:instrText>
            </w:r>
            <w:r w:rsidR="005810F7">
              <w:rPr>
                <w:noProof/>
                <w:webHidden/>
              </w:rPr>
            </w:r>
            <w:r w:rsidR="005810F7">
              <w:rPr>
                <w:noProof/>
                <w:webHidden/>
              </w:rPr>
              <w:fldChar w:fldCharType="separate"/>
            </w:r>
            <w:r w:rsidR="005810F7">
              <w:rPr>
                <w:noProof/>
                <w:webHidden/>
              </w:rPr>
              <w:t>9</w:t>
            </w:r>
            <w:r w:rsidR="005810F7">
              <w:rPr>
                <w:noProof/>
                <w:webHidden/>
              </w:rPr>
              <w:fldChar w:fldCharType="end"/>
            </w:r>
          </w:hyperlink>
        </w:p>
        <w:p w:rsidR="00702C3B" w:rsidRPr="001D7D18" w:rsidRDefault="00310FAF">
          <w:pPr>
            <w:rPr>
              <w:rFonts w:ascii="Arial" w:hAnsi="Arial" w:cs="Arial"/>
              <w:sz w:val="20"/>
              <w:szCs w:val="20"/>
            </w:rPr>
          </w:pPr>
          <w:r w:rsidRPr="001D7D18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0B2BDE" w:rsidRPr="001D7D18" w:rsidRDefault="000B2BDE" w:rsidP="00F83BA1">
      <w:pPr>
        <w:pStyle w:val="Ttulo2"/>
        <w:rPr>
          <w:rStyle w:val="Forte"/>
          <w:rFonts w:ascii="Arial" w:hAnsi="Arial" w:cs="Arial"/>
          <w:sz w:val="20"/>
          <w:szCs w:val="20"/>
        </w:rPr>
      </w:pPr>
    </w:p>
    <w:p w:rsidR="003C5586" w:rsidRDefault="003C5586" w:rsidP="00AD4D53">
      <w:pPr>
        <w:jc w:val="right"/>
        <w:rPr>
          <w:rFonts w:ascii="Arial" w:hAnsi="Arial" w:cs="Arial"/>
          <w:sz w:val="20"/>
          <w:szCs w:val="20"/>
        </w:rPr>
      </w:pPr>
    </w:p>
    <w:p w:rsidR="007C3872" w:rsidRDefault="007C3872" w:rsidP="00AD4D53">
      <w:pPr>
        <w:jc w:val="right"/>
        <w:rPr>
          <w:rFonts w:ascii="Arial" w:hAnsi="Arial" w:cs="Arial"/>
          <w:sz w:val="20"/>
          <w:szCs w:val="20"/>
        </w:rPr>
      </w:pPr>
    </w:p>
    <w:bookmarkEnd w:id="0"/>
    <w:p w:rsidR="0092530B" w:rsidRDefault="0092530B" w:rsidP="00E82AC8">
      <w:pPr>
        <w:pStyle w:val="Ttulo"/>
        <w:rPr>
          <w:rFonts w:ascii="Arial" w:hAnsi="Arial" w:cs="Arial"/>
          <w:sz w:val="20"/>
          <w:szCs w:val="20"/>
        </w:rPr>
      </w:pPr>
    </w:p>
    <w:p w:rsidR="00E82AC8" w:rsidRPr="001D7D18" w:rsidRDefault="00E82AC8" w:rsidP="00E82AC8">
      <w:pPr>
        <w:pStyle w:val="Ttulo"/>
        <w:rPr>
          <w:rFonts w:ascii="Arial" w:hAnsi="Arial" w:cs="Arial"/>
          <w:sz w:val="20"/>
          <w:szCs w:val="20"/>
        </w:rPr>
      </w:pPr>
      <w:bookmarkStart w:id="1" w:name="_Toc56162608"/>
      <w:r>
        <w:rPr>
          <w:rFonts w:ascii="Arial" w:hAnsi="Arial" w:cs="Arial"/>
          <w:sz w:val="20"/>
          <w:szCs w:val="20"/>
        </w:rPr>
        <w:t>DEFINIÇÕ</w:t>
      </w:r>
      <w:r w:rsidRPr="001D7D18">
        <w:rPr>
          <w:rFonts w:ascii="Arial" w:hAnsi="Arial" w:cs="Arial"/>
          <w:sz w:val="20"/>
          <w:szCs w:val="20"/>
        </w:rPr>
        <w:t>ES</w:t>
      </w:r>
      <w:bookmarkEnd w:id="1"/>
    </w:p>
    <w:p w:rsidR="00714F75" w:rsidRDefault="00714F75" w:rsidP="009A6A15">
      <w:pPr>
        <w:pStyle w:val="Ttulo2"/>
        <w:jc w:val="center"/>
        <w:rPr>
          <w:sz w:val="36"/>
        </w:rPr>
      </w:pPr>
    </w:p>
    <w:p w:rsidR="00714F75" w:rsidRDefault="00714F75" w:rsidP="009A6A15">
      <w:pPr>
        <w:pStyle w:val="Ttulo2"/>
        <w:jc w:val="center"/>
        <w:rPr>
          <w:sz w:val="36"/>
        </w:rPr>
      </w:pPr>
    </w:p>
    <w:p w:rsidR="009A6A15" w:rsidRPr="00F82BA9" w:rsidRDefault="009A6A15" w:rsidP="009A6A15">
      <w:pPr>
        <w:pStyle w:val="Ttulo2"/>
        <w:jc w:val="center"/>
        <w:rPr>
          <w:i/>
          <w:sz w:val="36"/>
        </w:rPr>
      </w:pPr>
      <w:bookmarkStart w:id="2" w:name="_Toc56162609"/>
      <w:r w:rsidRPr="00F82BA9">
        <w:rPr>
          <w:sz w:val="36"/>
        </w:rPr>
        <w:t>MEMORIAL DESCRITIVO</w:t>
      </w:r>
      <w:bookmarkEnd w:id="2"/>
    </w:p>
    <w:p w:rsidR="009A6A15" w:rsidRDefault="009A6A15" w:rsidP="009A6A15">
      <w:pPr>
        <w:jc w:val="both"/>
        <w:rPr>
          <w:rFonts w:ascii="Arial" w:hAnsi="Arial"/>
          <w:sz w:val="32"/>
        </w:rPr>
      </w:pPr>
    </w:p>
    <w:p w:rsidR="009A6A15" w:rsidRPr="00E15CCF" w:rsidRDefault="00302427" w:rsidP="000C7818">
      <w:pPr>
        <w:pStyle w:val="Ttulo6"/>
        <w:jc w:val="center"/>
        <w:rPr>
          <w:b/>
          <w:sz w:val="32"/>
        </w:rPr>
      </w:pPr>
      <w:r>
        <w:rPr>
          <w:b/>
        </w:rPr>
        <w:t>IMPLANTAÇÃO DE EQUIPAMENTO ESPORTIVO</w:t>
      </w:r>
    </w:p>
    <w:p w:rsidR="009A6A15" w:rsidRDefault="009A6A15" w:rsidP="009A6A15">
      <w:pPr>
        <w:pStyle w:val="Ttulo6"/>
      </w:pPr>
    </w:p>
    <w:p w:rsidR="009A6A15" w:rsidRDefault="0010394C" w:rsidP="009A6A15">
      <w:r>
        <w:t xml:space="preserve"> </w:t>
      </w:r>
      <w:r w:rsidR="00840287">
        <w:t xml:space="preserve">                      </w:t>
      </w:r>
      <w:r>
        <w:t xml:space="preserve">       </w:t>
      </w:r>
    </w:p>
    <w:p w:rsidR="009A6A15" w:rsidRDefault="009A6A15" w:rsidP="009A6A15"/>
    <w:p w:rsidR="005810F7" w:rsidRDefault="005810F7" w:rsidP="009A6A15"/>
    <w:p w:rsidR="005810F7" w:rsidRDefault="005810F7" w:rsidP="009A6A15"/>
    <w:p w:rsidR="005810F7" w:rsidRDefault="005810F7" w:rsidP="009A6A15"/>
    <w:p w:rsidR="005810F7" w:rsidRDefault="005810F7" w:rsidP="009A6A15"/>
    <w:p w:rsidR="005810F7" w:rsidRDefault="005810F7" w:rsidP="009A6A15"/>
    <w:p w:rsidR="005810F7" w:rsidRDefault="005810F7" w:rsidP="009A6A15"/>
    <w:p w:rsidR="005810F7" w:rsidRDefault="005810F7" w:rsidP="009A6A15"/>
    <w:p w:rsidR="005810F7" w:rsidRDefault="005810F7" w:rsidP="009A6A15"/>
    <w:p w:rsidR="005810F7" w:rsidRDefault="005810F7" w:rsidP="009A6A15"/>
    <w:p w:rsidR="005810F7" w:rsidRDefault="005810F7" w:rsidP="009A6A15"/>
    <w:p w:rsidR="00840287" w:rsidRDefault="00840287" w:rsidP="009A6A15"/>
    <w:p w:rsidR="000C7818" w:rsidRPr="000C7818" w:rsidRDefault="004E71AA" w:rsidP="00840287">
      <w:pPr>
        <w:pStyle w:val="Ttulo9"/>
        <w:jc w:val="center"/>
        <w:rPr>
          <w:b/>
          <w:i w:val="0"/>
        </w:rPr>
      </w:pPr>
      <w:r>
        <w:rPr>
          <w:b/>
          <w:i w:val="0"/>
        </w:rPr>
        <w:t>JULHO</w:t>
      </w:r>
      <w:r w:rsidR="009F12ED">
        <w:rPr>
          <w:b/>
          <w:i w:val="0"/>
        </w:rPr>
        <w:t>/201</w:t>
      </w:r>
      <w:r>
        <w:rPr>
          <w:b/>
          <w:i w:val="0"/>
        </w:rPr>
        <w:t>8</w:t>
      </w:r>
    </w:p>
    <w:p w:rsidR="009A6A15" w:rsidRDefault="009A6A15" w:rsidP="009A6A15">
      <w:pPr>
        <w:rPr>
          <w:rFonts w:ascii="Arial" w:hAnsi="Arial"/>
          <w:u w:val="single"/>
        </w:rPr>
      </w:pPr>
    </w:p>
    <w:p w:rsidR="009A6A15" w:rsidRDefault="009A6A15" w:rsidP="009A6A15">
      <w:pPr>
        <w:rPr>
          <w:rFonts w:ascii="Arial" w:hAnsi="Arial"/>
          <w:u w:val="single"/>
        </w:rPr>
      </w:pPr>
    </w:p>
    <w:p w:rsidR="0079494C" w:rsidRDefault="0079494C" w:rsidP="009A6A15">
      <w:pPr>
        <w:rPr>
          <w:rFonts w:ascii="Arial" w:hAnsi="Arial"/>
          <w:u w:val="single"/>
        </w:rPr>
      </w:pPr>
    </w:p>
    <w:p w:rsidR="0079494C" w:rsidRDefault="0079494C" w:rsidP="009A6A15">
      <w:pPr>
        <w:rPr>
          <w:rFonts w:ascii="Arial" w:hAnsi="Arial"/>
          <w:u w:val="single"/>
        </w:rPr>
      </w:pPr>
    </w:p>
    <w:p w:rsidR="009A6A15" w:rsidRDefault="009A6A15" w:rsidP="009A6A15">
      <w:pPr>
        <w:rPr>
          <w:rFonts w:ascii="Arial" w:hAnsi="Arial"/>
          <w:u w:val="single"/>
        </w:rPr>
      </w:pPr>
    </w:p>
    <w:p w:rsidR="00E10EA8" w:rsidRPr="00646396" w:rsidRDefault="00E10EA8" w:rsidP="00E10EA8">
      <w:pPr>
        <w:rPr>
          <w:rFonts w:ascii="Arial" w:hAnsi="Arial" w:cs="Arial"/>
          <w:b/>
          <w:sz w:val="24"/>
          <w:szCs w:val="24"/>
        </w:rPr>
      </w:pPr>
      <w:r w:rsidRPr="00646396">
        <w:rPr>
          <w:rFonts w:ascii="Arial" w:hAnsi="Arial" w:cs="Arial"/>
          <w:b/>
          <w:sz w:val="24"/>
          <w:szCs w:val="24"/>
        </w:rPr>
        <w:lastRenderedPageBreak/>
        <w:t>OBRA:</w:t>
      </w:r>
      <w:r w:rsidR="00660F4D" w:rsidRPr="00646396">
        <w:rPr>
          <w:rFonts w:ascii="Arial" w:hAnsi="Arial" w:cs="Arial"/>
          <w:b/>
          <w:sz w:val="24"/>
          <w:szCs w:val="24"/>
        </w:rPr>
        <w:t xml:space="preserve">  </w:t>
      </w:r>
      <w:r w:rsidR="000F5C4D">
        <w:rPr>
          <w:rFonts w:ascii="Arial" w:hAnsi="Arial" w:cs="Arial"/>
          <w:b/>
          <w:sz w:val="24"/>
          <w:szCs w:val="24"/>
        </w:rPr>
        <w:t xml:space="preserve">    </w:t>
      </w:r>
      <w:r w:rsidR="00660F4D" w:rsidRPr="00646396">
        <w:rPr>
          <w:rFonts w:ascii="Arial" w:hAnsi="Arial" w:cs="Arial"/>
          <w:b/>
          <w:sz w:val="24"/>
          <w:szCs w:val="24"/>
        </w:rPr>
        <w:t xml:space="preserve"> </w:t>
      </w:r>
      <w:r w:rsidR="005810F7">
        <w:rPr>
          <w:rFonts w:ascii="Arial" w:hAnsi="Arial" w:cs="Arial"/>
          <w:b/>
          <w:sz w:val="24"/>
          <w:szCs w:val="24"/>
        </w:rPr>
        <w:t>CONSTRUÇÃO DO ALAMBRADO</w:t>
      </w:r>
    </w:p>
    <w:p w:rsidR="009A6A15" w:rsidRDefault="009A6A15" w:rsidP="009A6A15">
      <w:pPr>
        <w:rPr>
          <w:rFonts w:ascii="Arial" w:hAnsi="Arial"/>
          <w:u w:val="single"/>
        </w:rPr>
      </w:pPr>
    </w:p>
    <w:p w:rsidR="009A6A15" w:rsidRPr="00387FD9" w:rsidRDefault="009A6A15" w:rsidP="009A6A15">
      <w:pPr>
        <w:rPr>
          <w:rFonts w:ascii="Arial" w:hAnsi="Arial"/>
        </w:rPr>
      </w:pPr>
    </w:p>
    <w:p w:rsidR="00E10EA8" w:rsidRDefault="00E10EA8" w:rsidP="00E10EA8">
      <w:pPr>
        <w:jc w:val="both"/>
        <w:rPr>
          <w:rFonts w:ascii="Arial" w:hAnsi="Arial"/>
          <w:bCs/>
          <w:sz w:val="24"/>
        </w:rPr>
      </w:pPr>
      <w:proofErr w:type="gramStart"/>
      <w:r>
        <w:rPr>
          <w:rFonts w:ascii="Arial" w:hAnsi="Arial"/>
          <w:b/>
          <w:sz w:val="24"/>
          <w:u w:val="single"/>
        </w:rPr>
        <w:t>LOCAL</w:t>
      </w:r>
      <w:r>
        <w:rPr>
          <w:rFonts w:ascii="Arial" w:hAnsi="Arial"/>
          <w:b/>
          <w:sz w:val="24"/>
        </w:rPr>
        <w:t xml:space="preserve"> :</w:t>
      </w:r>
      <w:proofErr w:type="gramEnd"/>
      <w:r w:rsidR="00660F4D">
        <w:rPr>
          <w:rFonts w:ascii="Arial" w:hAnsi="Arial" w:cs="Arial"/>
          <w:sz w:val="24"/>
          <w:szCs w:val="24"/>
        </w:rPr>
        <w:t xml:space="preserve"> </w:t>
      </w:r>
      <w:r w:rsidR="005810F7">
        <w:rPr>
          <w:rFonts w:ascii="Arial" w:hAnsi="Arial" w:cs="Arial"/>
          <w:sz w:val="24"/>
          <w:szCs w:val="24"/>
        </w:rPr>
        <w:t>ESTRADA GOVERNADOR CHAGAS FREITAS, N° 2901, BAIRRO COLÔNIA SANTO ANTÔNIO</w:t>
      </w:r>
    </w:p>
    <w:p w:rsidR="009A6A15" w:rsidRPr="00E40BA2" w:rsidRDefault="009A6A15" w:rsidP="009A6A15">
      <w:pPr>
        <w:pStyle w:val="Ttulo6"/>
        <w:rPr>
          <w:i w:val="0"/>
          <w:sz w:val="32"/>
        </w:rPr>
      </w:pPr>
    </w:p>
    <w:p w:rsidR="009A6A15" w:rsidRDefault="009A6A15" w:rsidP="009A6A15">
      <w:pPr>
        <w:pStyle w:val="Ttulo1"/>
      </w:pPr>
      <w:bookmarkStart w:id="3" w:name="_Toc56162610"/>
      <w:r>
        <w:t>ESPECIFICAÇÕES</w:t>
      </w:r>
      <w:bookmarkEnd w:id="3"/>
    </w:p>
    <w:p w:rsidR="009A6A15" w:rsidRDefault="009A6A15" w:rsidP="009A6A15">
      <w:pPr>
        <w:jc w:val="both"/>
        <w:rPr>
          <w:rFonts w:ascii="Arial" w:hAnsi="Arial"/>
          <w:b/>
          <w:sz w:val="28"/>
        </w:rPr>
      </w:pPr>
    </w:p>
    <w:p w:rsidR="004E71AA" w:rsidRDefault="009A6A15" w:rsidP="009A6A1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JUSTIFICATIVA DO PROJETO</w:t>
      </w:r>
    </w:p>
    <w:p w:rsidR="005810F7" w:rsidRDefault="004E71AA" w:rsidP="004E71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A </w:t>
      </w:r>
      <w:r w:rsidRPr="00EA5FB8">
        <w:rPr>
          <w:rFonts w:ascii="Arial" w:hAnsi="Arial" w:cs="Arial"/>
        </w:rPr>
        <w:t>OBRA</w:t>
      </w:r>
      <w:r>
        <w:rPr>
          <w:rFonts w:ascii="Arial" w:hAnsi="Arial" w:cs="Arial"/>
        </w:rPr>
        <w:t xml:space="preserve"> OBJETO DESTE MEMORIAL, LOCALIZADA N</w:t>
      </w:r>
      <w:r w:rsidR="005810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810F7">
        <w:rPr>
          <w:rFonts w:ascii="Arial" w:hAnsi="Arial" w:cs="Arial"/>
          <w:sz w:val="24"/>
          <w:szCs w:val="24"/>
        </w:rPr>
        <w:t>ESTRADA GOVERNADOR CHAGAS FREITAS, N° 2901, BAIRRO COLÔNIA SANTO ANTÔNIO</w:t>
      </w:r>
      <w:r w:rsidR="005810F7">
        <w:rPr>
          <w:rFonts w:ascii="Arial" w:hAnsi="Arial" w:cs="Arial"/>
        </w:rPr>
        <w:t>.</w:t>
      </w:r>
    </w:p>
    <w:p w:rsidR="004E71AA" w:rsidRPr="005810F7" w:rsidRDefault="004E71AA" w:rsidP="005810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A REFORMA PROPOSTA CONTEMPLA A CONSTRUÇ</w:t>
      </w:r>
      <w:r w:rsidR="00672618">
        <w:rPr>
          <w:rFonts w:ascii="Arial" w:hAnsi="Arial" w:cs="Arial"/>
        </w:rPr>
        <w:t>ÃO</w:t>
      </w:r>
      <w:r w:rsidR="00A1363A">
        <w:rPr>
          <w:rFonts w:ascii="Arial" w:hAnsi="Arial" w:cs="Arial"/>
        </w:rPr>
        <w:t>,</w:t>
      </w:r>
      <w:r w:rsidR="00672618">
        <w:rPr>
          <w:rFonts w:ascii="Arial" w:hAnsi="Arial" w:cs="Arial"/>
        </w:rPr>
        <w:t xml:space="preserve"> ALAMBRADO DE TUBOS DE FERRO GALVANIZADO PINTADO</w:t>
      </w:r>
      <w:r w:rsidR="00A1363A">
        <w:rPr>
          <w:rFonts w:ascii="Arial" w:hAnsi="Arial" w:cs="Arial"/>
        </w:rPr>
        <w:t xml:space="preserve">, </w:t>
      </w:r>
      <w:r w:rsidR="00672618">
        <w:rPr>
          <w:rFonts w:ascii="Arial" w:hAnsi="Arial" w:cs="Arial"/>
        </w:rPr>
        <w:t>SENDO FECHADA NA PARTE SUPERIOR COM TELA DE POLIETILENO DE ALTA DENSIDADE.</w:t>
      </w:r>
      <w:r w:rsidR="00760065">
        <w:rPr>
          <w:rFonts w:ascii="Arial" w:hAnsi="Arial" w:cs="Arial"/>
        </w:rPr>
        <w:t xml:space="preserve"> </w:t>
      </w:r>
      <w:r w:rsidR="00A1363A">
        <w:rPr>
          <w:rFonts w:ascii="Arial" w:hAnsi="Arial" w:cs="Arial"/>
        </w:rPr>
        <w:t xml:space="preserve"> </w:t>
      </w:r>
    </w:p>
    <w:p w:rsidR="006E1F1C" w:rsidRPr="001D7D18" w:rsidRDefault="006E1F1C" w:rsidP="00E20627">
      <w:pPr>
        <w:pStyle w:val="Ttulo1"/>
        <w:rPr>
          <w:rFonts w:ascii="Arial" w:hAnsi="Arial" w:cs="Arial"/>
          <w:sz w:val="20"/>
          <w:szCs w:val="20"/>
        </w:rPr>
      </w:pPr>
      <w:bookmarkStart w:id="4" w:name="_Toc364062263"/>
      <w:bookmarkStart w:id="5" w:name="_Toc56162611"/>
      <w:r w:rsidRPr="001D7D18">
        <w:rPr>
          <w:rFonts w:ascii="Arial" w:hAnsi="Arial" w:cs="Arial"/>
          <w:sz w:val="20"/>
          <w:szCs w:val="20"/>
        </w:rPr>
        <w:t>FISCALIZAÇÃO E CONTRATADA</w:t>
      </w:r>
      <w:bookmarkEnd w:id="4"/>
      <w:bookmarkEnd w:id="5"/>
    </w:p>
    <w:p w:rsidR="006E1F1C" w:rsidRPr="001D7D18" w:rsidRDefault="006E1F1C" w:rsidP="00F55F76">
      <w:pPr>
        <w:pStyle w:val="Default"/>
        <w:jc w:val="both"/>
        <w:rPr>
          <w:sz w:val="20"/>
          <w:szCs w:val="20"/>
        </w:rPr>
      </w:pPr>
    </w:p>
    <w:p w:rsidR="006E1F1C" w:rsidRPr="001D7D18" w:rsidRDefault="006E1F1C" w:rsidP="00F55F76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  <w:t xml:space="preserve">A obra será fiscalizada por pessoal pertencente à </w:t>
      </w:r>
      <w:r w:rsidR="00726F30" w:rsidRPr="001D7D18">
        <w:rPr>
          <w:sz w:val="20"/>
          <w:szCs w:val="20"/>
        </w:rPr>
        <w:t>PMBM</w:t>
      </w:r>
      <w:r w:rsidR="0036750F">
        <w:rPr>
          <w:sz w:val="20"/>
          <w:szCs w:val="20"/>
        </w:rPr>
        <w:t>/SUSESP</w:t>
      </w:r>
      <w:r w:rsidRPr="001D7D18">
        <w:rPr>
          <w:sz w:val="20"/>
          <w:szCs w:val="20"/>
        </w:rPr>
        <w:t xml:space="preserve">, doravante simplesmente denominada CONTRATANTE. A pessoa física ou jurídica designada pela contratante para fiscalizar a execução das obras e serviços, doravante simplesmente denominada FISCALIZAÇÃO. </w:t>
      </w:r>
    </w:p>
    <w:p w:rsidR="006E1F1C" w:rsidRPr="001D7D18" w:rsidRDefault="006E1F1C" w:rsidP="00F55F76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 xml:space="preserve">A obra deverá ser conduzida por pessoal pertencente à empresa qualificada no contrato, doravante denominada simplesmente CONTRATADA. </w:t>
      </w:r>
    </w:p>
    <w:p w:rsidR="006E1F1C" w:rsidRPr="001D7D18" w:rsidRDefault="006E1F1C" w:rsidP="00F55F76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  <w:t>A supervisão dos trabalhos, tanto da FISCALIZAÇÃO como da CONTRATADA, deverá estar sempre a cargo de um engenheiro civil e/ou arquiteto, devidamente habilitado e registrado no CREA-RJ</w:t>
      </w:r>
      <w:r w:rsidR="0036750F">
        <w:rPr>
          <w:sz w:val="20"/>
          <w:szCs w:val="20"/>
        </w:rPr>
        <w:t>/CAU</w:t>
      </w:r>
      <w:r w:rsidRPr="001D7D18">
        <w:rPr>
          <w:sz w:val="20"/>
          <w:szCs w:val="20"/>
        </w:rPr>
        <w:t xml:space="preserve">. </w:t>
      </w:r>
    </w:p>
    <w:p w:rsidR="006E1F1C" w:rsidRPr="001D7D18" w:rsidRDefault="006E1F1C" w:rsidP="00864FFF">
      <w:pPr>
        <w:pStyle w:val="Ttulo1"/>
        <w:rPr>
          <w:rFonts w:ascii="Arial" w:hAnsi="Arial" w:cs="Arial"/>
          <w:sz w:val="20"/>
          <w:szCs w:val="20"/>
        </w:rPr>
      </w:pPr>
      <w:bookmarkStart w:id="6" w:name="_Toc56162612"/>
      <w:r w:rsidRPr="001D7D18">
        <w:rPr>
          <w:rFonts w:ascii="Arial" w:hAnsi="Arial" w:cs="Arial"/>
          <w:sz w:val="20"/>
          <w:szCs w:val="20"/>
        </w:rPr>
        <w:t>DIREITO E AUTORIDADE DA FISCALIZAÇÃO</w:t>
      </w:r>
      <w:bookmarkEnd w:id="6"/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  <w:t xml:space="preserve">A FISCALIZAÇÃO poderá exigir, a qualquer momento, de pleno direito, que sejam adotadas providências suplementares pela CONTRATADA, necessárias à segurança dos serviços e ao bom andamento da obra. </w:t>
      </w:r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  <w:t xml:space="preserve">A FISCALIZAÇÃO terá plena autoridade para suspender, por meios amigáveis ou não, os serviços da obra, total ou parcialmente, sempre que julgar conveniente, por motivos técnicos, disciplinares, de segurança ou outros. </w:t>
      </w:r>
    </w:p>
    <w:p w:rsidR="00EE38A6" w:rsidRDefault="00EE38A6" w:rsidP="00864FFF">
      <w:pPr>
        <w:pStyle w:val="Ttulo1"/>
        <w:rPr>
          <w:rFonts w:ascii="Arial" w:hAnsi="Arial" w:cs="Arial"/>
          <w:sz w:val="20"/>
          <w:szCs w:val="20"/>
        </w:rPr>
      </w:pPr>
    </w:p>
    <w:p w:rsidR="006E1F1C" w:rsidRPr="001D7D18" w:rsidRDefault="006E1F1C" w:rsidP="00864FFF">
      <w:pPr>
        <w:pStyle w:val="Ttulo1"/>
        <w:rPr>
          <w:rFonts w:ascii="Arial" w:hAnsi="Arial" w:cs="Arial"/>
          <w:sz w:val="20"/>
          <w:szCs w:val="20"/>
        </w:rPr>
      </w:pPr>
      <w:bookmarkStart w:id="7" w:name="_Toc56162613"/>
      <w:r w:rsidRPr="001D7D18">
        <w:rPr>
          <w:rFonts w:ascii="Arial" w:hAnsi="Arial" w:cs="Arial"/>
          <w:sz w:val="20"/>
          <w:szCs w:val="20"/>
        </w:rPr>
        <w:t>INTRODUÇÃO</w:t>
      </w:r>
      <w:bookmarkEnd w:id="7"/>
    </w:p>
    <w:p w:rsidR="006E1F1C" w:rsidRDefault="006E1F1C" w:rsidP="006E1F1C">
      <w:pPr>
        <w:pStyle w:val="Default"/>
        <w:jc w:val="both"/>
        <w:rPr>
          <w:sz w:val="20"/>
          <w:szCs w:val="20"/>
        </w:rPr>
      </w:pPr>
    </w:p>
    <w:p w:rsidR="006E28FF" w:rsidRPr="001D7D18" w:rsidRDefault="006E28FF" w:rsidP="006E1F1C">
      <w:pPr>
        <w:pStyle w:val="Default"/>
        <w:jc w:val="both"/>
        <w:rPr>
          <w:sz w:val="20"/>
          <w:szCs w:val="20"/>
        </w:rPr>
      </w:pPr>
    </w:p>
    <w:p w:rsidR="006E1F1C" w:rsidRPr="004B7C89" w:rsidRDefault="00417E2E" w:rsidP="003A37D3">
      <w:pPr>
        <w:pStyle w:val="Ttulo2"/>
        <w:rPr>
          <w:rFonts w:ascii="Cambria" w:hAnsi="Cambria" w:cs="Arial"/>
          <w:sz w:val="22"/>
          <w:szCs w:val="22"/>
        </w:rPr>
      </w:pPr>
      <w:bookmarkStart w:id="8" w:name="_Toc56162614"/>
      <w:r w:rsidRPr="004B7C89">
        <w:rPr>
          <w:rFonts w:ascii="Cambria" w:hAnsi="Cambria" w:cs="Arial"/>
          <w:sz w:val="22"/>
          <w:szCs w:val="22"/>
        </w:rPr>
        <w:lastRenderedPageBreak/>
        <w:t>Descrição da obra</w:t>
      </w:r>
      <w:bookmarkEnd w:id="8"/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</w:p>
    <w:p w:rsidR="006E1F1C" w:rsidRDefault="006E1F1C" w:rsidP="00525DC1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</w:r>
      <w:r w:rsidR="00525DC1">
        <w:rPr>
          <w:sz w:val="20"/>
          <w:szCs w:val="20"/>
        </w:rPr>
        <w:t xml:space="preserve">A obra </w:t>
      </w:r>
      <w:r w:rsidRPr="001D7D18">
        <w:rPr>
          <w:sz w:val="20"/>
          <w:szCs w:val="20"/>
        </w:rPr>
        <w:t xml:space="preserve">objeto </w:t>
      </w:r>
      <w:r w:rsidR="00525DC1">
        <w:rPr>
          <w:sz w:val="20"/>
          <w:szCs w:val="20"/>
        </w:rPr>
        <w:t>do presente Memorial Descritivo</w:t>
      </w:r>
      <w:r w:rsidR="00695AFA">
        <w:rPr>
          <w:sz w:val="20"/>
          <w:szCs w:val="20"/>
        </w:rPr>
        <w:t xml:space="preserve"> </w:t>
      </w:r>
      <w:r w:rsidR="005D1F1E">
        <w:rPr>
          <w:sz w:val="20"/>
          <w:szCs w:val="20"/>
        </w:rPr>
        <w:t>é</w:t>
      </w:r>
      <w:r w:rsidR="00695AFA">
        <w:rPr>
          <w:sz w:val="20"/>
          <w:szCs w:val="20"/>
        </w:rPr>
        <w:t xml:space="preserve"> a </w:t>
      </w:r>
      <w:r w:rsidR="00A1363A">
        <w:rPr>
          <w:sz w:val="20"/>
          <w:szCs w:val="20"/>
        </w:rPr>
        <w:t xml:space="preserve">Implantação </w:t>
      </w:r>
      <w:r w:rsidR="005810F7">
        <w:rPr>
          <w:sz w:val="20"/>
          <w:szCs w:val="20"/>
        </w:rPr>
        <w:t>de Alambrado em uma Quadra Existente em uma escola do município localizado na</w:t>
      </w:r>
      <w:r w:rsidR="00AA7484">
        <w:rPr>
          <w:sz w:val="20"/>
          <w:szCs w:val="20"/>
        </w:rPr>
        <w:t xml:space="preserve"> </w:t>
      </w:r>
      <w:r w:rsidR="005810F7">
        <w:rPr>
          <w:sz w:val="20"/>
          <w:szCs w:val="20"/>
        </w:rPr>
        <w:t>Estrada Governador Chagas Freitas, n°2901</w:t>
      </w:r>
      <w:r w:rsidR="00A1363A">
        <w:rPr>
          <w:sz w:val="20"/>
          <w:szCs w:val="20"/>
        </w:rPr>
        <w:t xml:space="preserve">, Bairro Colônia Santo </w:t>
      </w:r>
      <w:r w:rsidR="00FF2CD4">
        <w:rPr>
          <w:sz w:val="20"/>
          <w:szCs w:val="20"/>
        </w:rPr>
        <w:t>Antônio</w:t>
      </w:r>
      <w:r w:rsidR="00A1363A">
        <w:rPr>
          <w:sz w:val="20"/>
          <w:szCs w:val="20"/>
        </w:rPr>
        <w:t xml:space="preserve">, </w:t>
      </w:r>
      <w:r w:rsidR="00AA7484">
        <w:rPr>
          <w:sz w:val="20"/>
          <w:szCs w:val="20"/>
        </w:rPr>
        <w:t xml:space="preserve">Barra Mansa, RJ, </w:t>
      </w:r>
      <w:r w:rsidRPr="001D7D18">
        <w:rPr>
          <w:sz w:val="20"/>
          <w:szCs w:val="20"/>
        </w:rPr>
        <w:t xml:space="preserve">compreenderá os seguintes serviços: </w:t>
      </w:r>
    </w:p>
    <w:p w:rsidR="005D1F1E" w:rsidRPr="001D7D18" w:rsidRDefault="005D1F1E" w:rsidP="00DF63A2">
      <w:pPr>
        <w:pStyle w:val="Default"/>
        <w:jc w:val="both"/>
        <w:rPr>
          <w:sz w:val="20"/>
          <w:szCs w:val="20"/>
        </w:rPr>
      </w:pPr>
    </w:p>
    <w:p w:rsidR="00A1363A" w:rsidRPr="008B04E5" w:rsidRDefault="00A1363A" w:rsidP="00A1363A">
      <w:pPr>
        <w:spacing w:after="0"/>
        <w:rPr>
          <w:rFonts w:ascii="Arial" w:hAnsi="Arial" w:cs="Arial"/>
          <w:sz w:val="20"/>
          <w:szCs w:val="20"/>
        </w:rPr>
      </w:pPr>
      <w:r w:rsidRPr="008B04E5">
        <w:rPr>
          <w:rFonts w:ascii="Arial" w:hAnsi="Arial" w:cs="Arial"/>
          <w:sz w:val="20"/>
          <w:szCs w:val="20"/>
        </w:rPr>
        <w:t xml:space="preserve">- Estrutura e </w:t>
      </w:r>
      <w:proofErr w:type="gramStart"/>
      <w:r w:rsidRPr="008B04E5">
        <w:rPr>
          <w:rFonts w:ascii="Arial" w:hAnsi="Arial" w:cs="Arial"/>
          <w:sz w:val="20"/>
          <w:szCs w:val="20"/>
        </w:rPr>
        <w:t>Fundação;;</w:t>
      </w:r>
      <w:proofErr w:type="gramEnd"/>
    </w:p>
    <w:p w:rsidR="00A1363A" w:rsidRPr="008B04E5" w:rsidRDefault="00A1363A" w:rsidP="005810F7">
      <w:pPr>
        <w:spacing w:after="0"/>
        <w:rPr>
          <w:rFonts w:ascii="Arial" w:hAnsi="Arial" w:cs="Arial"/>
          <w:sz w:val="20"/>
          <w:szCs w:val="20"/>
        </w:rPr>
      </w:pPr>
      <w:r w:rsidRPr="008B04E5">
        <w:rPr>
          <w:rFonts w:ascii="Arial" w:hAnsi="Arial" w:cs="Arial"/>
          <w:sz w:val="20"/>
          <w:szCs w:val="20"/>
        </w:rPr>
        <w:t>- Alambrado;</w:t>
      </w:r>
    </w:p>
    <w:p w:rsidR="00A1363A" w:rsidRPr="008B04E5" w:rsidRDefault="00A1363A" w:rsidP="005810F7">
      <w:pPr>
        <w:spacing w:after="0"/>
        <w:rPr>
          <w:rFonts w:ascii="Arial" w:hAnsi="Arial" w:cs="Arial"/>
          <w:sz w:val="20"/>
          <w:szCs w:val="20"/>
        </w:rPr>
      </w:pPr>
      <w:r w:rsidRPr="008B04E5">
        <w:rPr>
          <w:rFonts w:ascii="Arial" w:hAnsi="Arial" w:cs="Arial"/>
          <w:sz w:val="20"/>
          <w:szCs w:val="20"/>
        </w:rPr>
        <w:t>- Muro;</w:t>
      </w:r>
    </w:p>
    <w:p w:rsidR="0092530B" w:rsidRPr="005810F7" w:rsidRDefault="00A1363A" w:rsidP="0092530B">
      <w:pPr>
        <w:rPr>
          <w:rFonts w:ascii="Arial" w:hAnsi="Arial" w:cs="Arial"/>
          <w:sz w:val="20"/>
          <w:szCs w:val="20"/>
        </w:rPr>
      </w:pPr>
      <w:r w:rsidRPr="008B04E5">
        <w:rPr>
          <w:rFonts w:ascii="Arial" w:hAnsi="Arial" w:cs="Arial"/>
          <w:sz w:val="20"/>
          <w:szCs w:val="20"/>
        </w:rPr>
        <w:t>- Transporte e Entulho.</w:t>
      </w:r>
    </w:p>
    <w:p w:rsidR="006E1F1C" w:rsidRPr="004B7C89" w:rsidRDefault="00417E2E" w:rsidP="003A37D3">
      <w:pPr>
        <w:pStyle w:val="Ttulo2"/>
        <w:rPr>
          <w:rFonts w:ascii="Cambria" w:hAnsi="Cambria" w:cs="Arial"/>
          <w:sz w:val="22"/>
          <w:szCs w:val="22"/>
        </w:rPr>
      </w:pPr>
      <w:bookmarkStart w:id="9" w:name="_Toc56162615"/>
      <w:r w:rsidRPr="004B7C89">
        <w:rPr>
          <w:rFonts w:ascii="Cambria" w:hAnsi="Cambria" w:cs="Arial"/>
          <w:sz w:val="22"/>
          <w:szCs w:val="22"/>
        </w:rPr>
        <w:t>Disposições gerais</w:t>
      </w:r>
      <w:bookmarkEnd w:id="9"/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  <w:t xml:space="preserve">Os serviços e obras contratados deverão ser executados rigorosamente de acordo com as Planilhas, Projetos, Especificações e Memorial Descritivo. </w:t>
      </w:r>
    </w:p>
    <w:p w:rsidR="0002671E" w:rsidRPr="001D7D18" w:rsidRDefault="0002671E" w:rsidP="0002671E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>Havendo divergência entre o memorial descritivo e o projeto a informação predominante será do projeto.</w:t>
      </w:r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  <w:t>A obra será dirigida por engenheiro e/ou arquiteto residente, devidamente registrado no CREA-RJ</w:t>
      </w:r>
      <w:r w:rsidR="00D17E9E">
        <w:rPr>
          <w:sz w:val="20"/>
          <w:szCs w:val="20"/>
        </w:rPr>
        <w:t>/CAU</w:t>
      </w:r>
      <w:r w:rsidRPr="001D7D18">
        <w:rPr>
          <w:sz w:val="20"/>
          <w:szCs w:val="20"/>
        </w:rPr>
        <w:t xml:space="preserve">. A condução dos trabalhos de construção será exercida, de maneira efetiva, pelo referido profissional, no tempo necessário, fixado no contrato de empreitada. </w:t>
      </w:r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  <w:t xml:space="preserve">A fiscalização poderá exigir do empreiteiro a substituição do profissional residente, desde que verifique falhas que comprometam a estabilidade e qualidade da construção, inobservância das Planilhas, Projetos, Especificações e Memorial Descritivo, atrasos no cronograma físico que impliquem em prorrogação do prazo final de obras. </w:t>
      </w:r>
    </w:p>
    <w:p w:rsidR="006E1F1C" w:rsidRPr="001D7D18" w:rsidRDefault="006E1F1C" w:rsidP="006E1F1C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sz w:val="20"/>
          <w:szCs w:val="20"/>
        </w:rPr>
        <w:tab/>
      </w:r>
      <w:r w:rsidRPr="001D7D18">
        <w:rPr>
          <w:color w:val="auto"/>
          <w:sz w:val="20"/>
          <w:szCs w:val="20"/>
        </w:rPr>
        <w:t xml:space="preserve">O dimensionamento e organização da mão-de-obra, para a execução dos diversos serviços, serão atribuições do empreiteiro, que deverá considerar a qualificação profissional, a eficiência e a conduta no canteiro de obras. </w:t>
      </w:r>
    </w:p>
    <w:p w:rsidR="006E1F1C" w:rsidRPr="001D7D18" w:rsidRDefault="006E1F1C" w:rsidP="006E1F1C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A fiscalização poderá exigir do empreiteiro a substituição de qualquer empregado do canteiro de obras, desde que verificada a sua incompetência para a execução das tarefas, bem como por conduta nociva à boa administração do canteiro. </w:t>
      </w:r>
    </w:p>
    <w:p w:rsidR="006E1F1C" w:rsidRPr="001D7D18" w:rsidRDefault="006E1F1C" w:rsidP="006E1F1C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Todos os materiais, equipamentos e mão-de-obra, salvo disposição contrária, serão fornecidos pelo empreiteiro. </w:t>
      </w:r>
    </w:p>
    <w:p w:rsidR="006E1F1C" w:rsidRPr="001D7D18" w:rsidRDefault="006E1F1C" w:rsidP="006E1F1C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O empreiteiro manterá na obra, um diário, cujo modelo será apresentado e aprovado pela fiscalização. Nele, serão anotados diariamente: todos os serviços em execução; o pessoal empregado, o tempo ocorrido; o prazo contratual decorrido; as dúvidas de projeto, ou de condução da obra que o empreiteiro tiver; os esclarecimentos e determinações que a fiscalização julgar necessários. As anotações, diárias, serão feitas em 2 (Duas) vias, com preenchimento completo dos dados da obra, finalizadas, pelas assinaturas do profissional residente e fiscalização. </w:t>
      </w:r>
    </w:p>
    <w:p w:rsidR="00587A19" w:rsidRDefault="006E1F1C" w:rsidP="00CE6628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>Os trabalhos que não satisfizerem as condições contratuais serão impugnados pela fiscalização, devendo o empreiteiro providenciar a demolição e reconstruções necessárias, imediatamente após o registro da ordem de serviço correspondente, no diário de obra.</w:t>
      </w:r>
    </w:p>
    <w:p w:rsidR="00B6606A" w:rsidRPr="00D90110" w:rsidRDefault="00D90110" w:rsidP="00B6606A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90110">
        <w:rPr>
          <w:rFonts w:ascii="Arial" w:eastAsia="Times New Roman" w:hAnsi="Arial" w:cs="Arial"/>
          <w:sz w:val="20"/>
          <w:szCs w:val="20"/>
          <w:lang w:eastAsia="ar-SA"/>
        </w:rPr>
        <w:t xml:space="preserve">A execução de fundações seguirá rigorosamente, as planilhas, os projetos, as especificações e as normas da ABNT. </w:t>
      </w:r>
      <w:r w:rsidR="00B6606A" w:rsidRPr="00D90110">
        <w:rPr>
          <w:rFonts w:ascii="Arial" w:eastAsia="Times New Roman" w:hAnsi="Arial" w:cs="Arial"/>
          <w:bCs/>
          <w:sz w:val="20"/>
          <w:szCs w:val="20"/>
          <w:lang w:eastAsia="ar-SA"/>
        </w:rPr>
        <w:t>Somente após verificada a locação pela fiscalização, poderá ser iniciada a execução dos trabalhos de fundação.</w:t>
      </w:r>
    </w:p>
    <w:p w:rsidR="00D90110" w:rsidRPr="00D90110" w:rsidRDefault="00D90110" w:rsidP="00D90110">
      <w:pPr>
        <w:suppressAutoHyphens/>
        <w:spacing w:after="0" w:line="240" w:lineRule="auto"/>
        <w:ind w:firstLine="705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90110">
        <w:rPr>
          <w:rFonts w:ascii="Arial" w:eastAsia="Times New Roman" w:hAnsi="Arial" w:cs="Arial"/>
          <w:sz w:val="20"/>
          <w:szCs w:val="20"/>
          <w:lang w:eastAsia="ar-SA"/>
        </w:rPr>
        <w:t>Todo o concreto será produzido, obrigatoriamente, com o uso de betoneira, ou adquirido pronto, de firma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90110">
        <w:rPr>
          <w:rFonts w:ascii="Arial" w:eastAsia="Times New Roman" w:hAnsi="Arial" w:cs="Arial"/>
          <w:sz w:val="20"/>
          <w:szCs w:val="20"/>
          <w:lang w:eastAsia="ar-SA"/>
        </w:rPr>
        <w:t>idônea, aceita pela fiscalização. O adensamento será mecânico, com a utilização de vibradores quando necessário.</w:t>
      </w:r>
    </w:p>
    <w:p w:rsidR="00D90110" w:rsidRPr="00D90110" w:rsidRDefault="00D90110" w:rsidP="00D90110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90110">
        <w:rPr>
          <w:rFonts w:ascii="Arial" w:eastAsia="Times New Roman" w:hAnsi="Arial" w:cs="Arial"/>
          <w:sz w:val="20"/>
          <w:szCs w:val="20"/>
          <w:lang w:eastAsia="ar-SA"/>
        </w:rPr>
        <w:t>Qualquer modificação que se faça necessária nas fundações, só poderá ser executada após autorização do projetista e fiscalização.</w:t>
      </w:r>
    </w:p>
    <w:p w:rsidR="00D90110" w:rsidRPr="00D90110" w:rsidRDefault="00D90110" w:rsidP="00D90110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90110">
        <w:rPr>
          <w:rFonts w:ascii="Arial" w:eastAsia="Times New Roman" w:hAnsi="Arial" w:cs="Arial"/>
          <w:sz w:val="20"/>
          <w:szCs w:val="20"/>
          <w:lang w:eastAsia="ar-SA"/>
        </w:rPr>
        <w:t>Ao critério da fiscalização, o empreiteiro será obrigado a realizar provas de carga sobre as fundações, ficando o custo deste procedimento a cargo do empreiteiro.</w:t>
      </w:r>
    </w:p>
    <w:p w:rsidR="00D90110" w:rsidRPr="00D90110" w:rsidRDefault="00D90110" w:rsidP="00D90110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90110">
        <w:rPr>
          <w:rFonts w:ascii="Arial" w:eastAsia="Times New Roman" w:hAnsi="Arial" w:cs="Arial"/>
          <w:sz w:val="20"/>
          <w:szCs w:val="20"/>
          <w:lang w:eastAsia="ar-SA"/>
        </w:rPr>
        <w:t xml:space="preserve">Somente após a aceitação, pela fiscalização, das fundações executadas, os serviços subsequentes poderão iniciar.  </w:t>
      </w:r>
    </w:p>
    <w:p w:rsidR="00D90110" w:rsidRDefault="00B6606A" w:rsidP="00B660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</w:t>
      </w:r>
      <w:r w:rsidR="00D90110" w:rsidRPr="00D90110">
        <w:rPr>
          <w:rFonts w:ascii="Arial" w:eastAsia="Times New Roman" w:hAnsi="Arial" w:cs="Arial"/>
          <w:sz w:val="20"/>
          <w:szCs w:val="20"/>
          <w:lang w:eastAsia="ar-SA"/>
        </w:rPr>
        <w:t xml:space="preserve">     As estruturas que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não </w:t>
      </w:r>
      <w:r w:rsidR="00D90110" w:rsidRPr="00D90110">
        <w:rPr>
          <w:rFonts w:ascii="Arial" w:eastAsia="Times New Roman" w:hAnsi="Arial" w:cs="Arial"/>
          <w:sz w:val="20"/>
          <w:szCs w:val="20"/>
          <w:lang w:eastAsia="ar-SA"/>
        </w:rPr>
        <w:t xml:space="preserve">serão revestidas devem ser executadas com formas de madeira de boa </w:t>
      </w:r>
      <w:r w:rsidR="00FF2CD4" w:rsidRPr="00D90110">
        <w:rPr>
          <w:rFonts w:ascii="Arial" w:eastAsia="Times New Roman" w:hAnsi="Arial" w:cs="Arial"/>
          <w:sz w:val="20"/>
          <w:szCs w:val="20"/>
          <w:lang w:eastAsia="ar-SA"/>
        </w:rPr>
        <w:t>qualidade, com</w:t>
      </w:r>
      <w:r w:rsidR="00D90110" w:rsidRPr="00D90110">
        <w:rPr>
          <w:rFonts w:ascii="Arial" w:eastAsia="Times New Roman" w:hAnsi="Arial" w:cs="Arial"/>
          <w:sz w:val="20"/>
          <w:szCs w:val="20"/>
          <w:lang w:eastAsia="ar-SA"/>
        </w:rPr>
        <w:t xml:space="preserve"> todos os cuidados para garantir a qualidade das peças.</w:t>
      </w:r>
    </w:p>
    <w:p w:rsidR="00D90110" w:rsidRDefault="00D90110" w:rsidP="00D901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0110" w:rsidRPr="00D90110" w:rsidRDefault="00D90110" w:rsidP="00D901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E20627" w:rsidRPr="001D7D18" w:rsidRDefault="00D90110" w:rsidP="001D7D18">
      <w:pPr>
        <w:pStyle w:val="Ttulo1"/>
        <w:numPr>
          <w:ilvl w:val="0"/>
          <w:numId w:val="25"/>
        </w:numPr>
      </w:pPr>
      <w:bookmarkStart w:id="10" w:name="_Toc56162616"/>
      <w:r>
        <w:lastRenderedPageBreak/>
        <w:t>SERVI</w:t>
      </w:r>
      <w:r w:rsidR="00E20627" w:rsidRPr="001D7D18">
        <w:t>ÇOS PRELIMINARES</w:t>
      </w:r>
      <w:bookmarkEnd w:id="10"/>
    </w:p>
    <w:p w:rsidR="00E20627" w:rsidRDefault="00E20627" w:rsidP="00E20627">
      <w:pPr>
        <w:pStyle w:val="Default"/>
        <w:jc w:val="both"/>
        <w:rPr>
          <w:color w:val="auto"/>
          <w:sz w:val="20"/>
          <w:szCs w:val="20"/>
        </w:rPr>
      </w:pPr>
    </w:p>
    <w:p w:rsidR="007A715C" w:rsidRDefault="007A715C" w:rsidP="00E20627">
      <w:pPr>
        <w:pStyle w:val="Default"/>
        <w:jc w:val="both"/>
        <w:rPr>
          <w:color w:val="auto"/>
          <w:sz w:val="20"/>
          <w:szCs w:val="20"/>
        </w:rPr>
      </w:pPr>
    </w:p>
    <w:p w:rsidR="007A715C" w:rsidRPr="001D7D18" w:rsidRDefault="007A715C" w:rsidP="00E20627">
      <w:pPr>
        <w:pStyle w:val="Default"/>
        <w:jc w:val="both"/>
        <w:rPr>
          <w:color w:val="auto"/>
          <w:sz w:val="20"/>
          <w:szCs w:val="20"/>
        </w:rPr>
      </w:pPr>
    </w:p>
    <w:p w:rsidR="00E20627" w:rsidRPr="004B7C89" w:rsidRDefault="00E20627" w:rsidP="00E20627">
      <w:pPr>
        <w:pStyle w:val="Ttulo2"/>
        <w:rPr>
          <w:rFonts w:ascii="Cambria" w:hAnsi="Cambria" w:cs="Arial"/>
          <w:sz w:val="22"/>
          <w:szCs w:val="22"/>
        </w:rPr>
      </w:pPr>
      <w:bookmarkStart w:id="11" w:name="_Toc56162617"/>
      <w:r w:rsidRPr="004B7C89">
        <w:rPr>
          <w:rFonts w:ascii="Cambria" w:hAnsi="Cambria" w:cs="Arial"/>
          <w:sz w:val="22"/>
          <w:szCs w:val="22"/>
        </w:rPr>
        <w:t>Placa de Obra</w:t>
      </w:r>
      <w:bookmarkEnd w:id="11"/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>Serão cumpridas, rigorosamente, as prescrições da Resolução do CREA</w:t>
      </w:r>
      <w:r w:rsidR="006946C9">
        <w:rPr>
          <w:color w:val="auto"/>
          <w:sz w:val="20"/>
          <w:szCs w:val="20"/>
        </w:rPr>
        <w:t>/CAU</w:t>
      </w:r>
      <w:r w:rsidRPr="001D7D18">
        <w:rPr>
          <w:color w:val="auto"/>
          <w:sz w:val="20"/>
          <w:szCs w:val="20"/>
        </w:rPr>
        <w:t xml:space="preserve">.  Além das placas regulamentares do </w:t>
      </w:r>
      <w:r w:rsidRPr="00B75757">
        <w:rPr>
          <w:color w:val="auto"/>
          <w:sz w:val="20"/>
          <w:szCs w:val="20"/>
        </w:rPr>
        <w:t>CREA/</w:t>
      </w:r>
      <w:r w:rsidR="006479BC" w:rsidRPr="00B75757">
        <w:rPr>
          <w:color w:val="auto"/>
          <w:sz w:val="20"/>
          <w:szCs w:val="20"/>
        </w:rPr>
        <w:t>CAU</w:t>
      </w:r>
      <w:r w:rsidRPr="001D7D18">
        <w:rPr>
          <w:color w:val="auto"/>
          <w:sz w:val="20"/>
          <w:szCs w:val="20"/>
        </w:rPr>
        <w:t xml:space="preserve">, o empreiteiro instalará, na frente da obra, placa da PMBM, nas dimensões e modelos fornecidos, oportunamente pela </w:t>
      </w:r>
      <w:r w:rsidR="00A543A7">
        <w:rPr>
          <w:color w:val="auto"/>
          <w:sz w:val="20"/>
          <w:szCs w:val="20"/>
        </w:rPr>
        <w:t>PMBM</w:t>
      </w:r>
      <w:r w:rsidR="005B025E">
        <w:rPr>
          <w:color w:val="auto"/>
          <w:sz w:val="20"/>
          <w:szCs w:val="20"/>
        </w:rPr>
        <w:t>/SUSESP</w:t>
      </w:r>
      <w:r w:rsidRPr="001D7D18">
        <w:rPr>
          <w:color w:val="auto"/>
          <w:sz w:val="20"/>
          <w:szCs w:val="20"/>
        </w:rPr>
        <w:t xml:space="preserve">, responsável pela fiscalização da obra. </w:t>
      </w:r>
    </w:p>
    <w:p w:rsidR="00E20627" w:rsidRDefault="00E20627" w:rsidP="00E20627">
      <w:pPr>
        <w:pStyle w:val="Default"/>
        <w:jc w:val="both"/>
        <w:rPr>
          <w:color w:val="auto"/>
          <w:sz w:val="20"/>
          <w:szCs w:val="20"/>
        </w:rPr>
      </w:pPr>
    </w:p>
    <w:p w:rsidR="00A21CD1" w:rsidRPr="001D7D18" w:rsidRDefault="00A21CD1" w:rsidP="00E20627">
      <w:pPr>
        <w:pStyle w:val="Default"/>
        <w:jc w:val="both"/>
        <w:rPr>
          <w:color w:val="auto"/>
          <w:sz w:val="20"/>
          <w:szCs w:val="20"/>
        </w:rPr>
      </w:pPr>
    </w:p>
    <w:p w:rsidR="00A21CD1" w:rsidRPr="004B7C89" w:rsidRDefault="00A21CD1" w:rsidP="00A21CD1">
      <w:pPr>
        <w:pStyle w:val="Ttulo2"/>
        <w:rPr>
          <w:rFonts w:ascii="Cambria" w:hAnsi="Cambria" w:cs="Arial"/>
          <w:sz w:val="22"/>
          <w:szCs w:val="22"/>
        </w:rPr>
      </w:pPr>
      <w:bookmarkStart w:id="12" w:name="_Toc56162618"/>
      <w:r w:rsidRPr="004B7C89">
        <w:rPr>
          <w:rFonts w:ascii="Cambria" w:hAnsi="Cambria" w:cs="Arial"/>
          <w:sz w:val="22"/>
          <w:szCs w:val="22"/>
        </w:rPr>
        <w:t>Tapume de Vedação</w:t>
      </w:r>
      <w:bookmarkEnd w:id="12"/>
    </w:p>
    <w:p w:rsidR="00A21CD1" w:rsidRPr="004D699A" w:rsidRDefault="00A21CD1" w:rsidP="00A21CD1">
      <w:pPr>
        <w:rPr>
          <w:rFonts w:ascii="Arial" w:hAnsi="Arial" w:cs="Arial"/>
          <w:sz w:val="20"/>
          <w:szCs w:val="20"/>
        </w:rPr>
      </w:pPr>
    </w:p>
    <w:p w:rsidR="00A21CD1" w:rsidRPr="004D699A" w:rsidRDefault="00A21CD1" w:rsidP="00A21CD1">
      <w:pPr>
        <w:jc w:val="both"/>
        <w:rPr>
          <w:rFonts w:ascii="Arial" w:hAnsi="Arial" w:cs="Arial"/>
          <w:sz w:val="20"/>
          <w:szCs w:val="20"/>
        </w:rPr>
      </w:pPr>
      <w:r w:rsidRPr="004D699A">
        <w:rPr>
          <w:rFonts w:ascii="Arial" w:hAnsi="Arial" w:cs="Arial"/>
          <w:sz w:val="20"/>
          <w:szCs w:val="20"/>
        </w:rPr>
        <w:tab/>
        <w:t xml:space="preserve">Será instalado fazendo o fechamento frontal </w:t>
      </w:r>
      <w:r>
        <w:rPr>
          <w:rFonts w:ascii="Arial" w:hAnsi="Arial" w:cs="Arial"/>
          <w:sz w:val="20"/>
          <w:szCs w:val="20"/>
        </w:rPr>
        <w:t>e lateral da área</w:t>
      </w:r>
      <w:r w:rsidR="00AA45EE">
        <w:rPr>
          <w:rFonts w:ascii="Arial" w:hAnsi="Arial" w:cs="Arial"/>
          <w:sz w:val="20"/>
          <w:szCs w:val="20"/>
        </w:rPr>
        <w:t>, com telha trapezoidal de aço galvanizado, espessura 0,5mm</w:t>
      </w:r>
      <w:r>
        <w:rPr>
          <w:rFonts w:ascii="Arial" w:hAnsi="Arial" w:cs="Arial"/>
          <w:sz w:val="20"/>
          <w:szCs w:val="20"/>
        </w:rPr>
        <w:t>.</w:t>
      </w:r>
    </w:p>
    <w:p w:rsidR="00A0719E" w:rsidRDefault="00A0719E" w:rsidP="00A0719E"/>
    <w:p w:rsidR="00AE713F" w:rsidRPr="004B7C89" w:rsidRDefault="00AE713F" w:rsidP="00AE713F">
      <w:pPr>
        <w:pStyle w:val="Ttulo2"/>
        <w:rPr>
          <w:rFonts w:ascii="Cambria" w:hAnsi="Cambria" w:cs="Arial"/>
          <w:sz w:val="22"/>
          <w:szCs w:val="22"/>
        </w:rPr>
      </w:pPr>
      <w:bookmarkStart w:id="13" w:name="_Toc56162619"/>
      <w:r w:rsidRPr="004B7C89">
        <w:rPr>
          <w:rFonts w:ascii="Cambria" w:hAnsi="Cambria" w:cs="Arial"/>
          <w:sz w:val="22"/>
          <w:szCs w:val="22"/>
        </w:rPr>
        <w:t>Barracão de obra</w:t>
      </w:r>
      <w:bookmarkEnd w:id="13"/>
    </w:p>
    <w:p w:rsidR="00AE713F" w:rsidRDefault="00AE713F" w:rsidP="00AE713F"/>
    <w:p w:rsidR="00AE713F" w:rsidRPr="00557D67" w:rsidRDefault="00AE713F" w:rsidP="00557D67">
      <w:pPr>
        <w:jc w:val="both"/>
        <w:rPr>
          <w:rFonts w:ascii="Arial" w:hAnsi="Arial" w:cs="Arial"/>
          <w:sz w:val="20"/>
          <w:szCs w:val="20"/>
        </w:rPr>
      </w:pPr>
      <w:r w:rsidRPr="00557D67">
        <w:rPr>
          <w:rFonts w:ascii="Arial" w:hAnsi="Arial" w:cs="Arial"/>
          <w:sz w:val="20"/>
          <w:szCs w:val="20"/>
        </w:rPr>
        <w:tab/>
        <w:t xml:space="preserve">Será instalado em local a ser definido pela fiscalização. </w:t>
      </w:r>
      <w:r w:rsidR="00557D67" w:rsidRPr="00557D67">
        <w:rPr>
          <w:rFonts w:ascii="Arial" w:hAnsi="Arial" w:cs="Arial"/>
          <w:sz w:val="20"/>
          <w:szCs w:val="20"/>
        </w:rPr>
        <w:t xml:space="preserve"> </w:t>
      </w:r>
      <w:r w:rsidRPr="00557D67">
        <w:rPr>
          <w:rFonts w:ascii="Arial" w:hAnsi="Arial" w:cs="Arial"/>
          <w:sz w:val="20"/>
          <w:szCs w:val="20"/>
        </w:rPr>
        <w:t>Será construído em tábuas de madeira e cobertura de telhas de fibrocimento de 6mm.</w:t>
      </w:r>
    </w:p>
    <w:p w:rsidR="00AE713F" w:rsidRDefault="00AE713F" w:rsidP="00A0719E"/>
    <w:p w:rsidR="00A21CD1" w:rsidRDefault="00A21CD1" w:rsidP="00A0719E"/>
    <w:p w:rsidR="00A21CD1" w:rsidRDefault="00A21CD1" w:rsidP="00A21CD1">
      <w:pPr>
        <w:pStyle w:val="Ttulo1"/>
        <w:spacing w:before="0"/>
        <w:ind w:left="360"/>
      </w:pPr>
      <w:bookmarkStart w:id="14" w:name="_Toc56162620"/>
      <w:r>
        <w:t>2.   MOVIMENTO DE TERRA</w:t>
      </w:r>
      <w:bookmarkEnd w:id="14"/>
    </w:p>
    <w:p w:rsidR="00A21CD1" w:rsidRDefault="00A21CD1" w:rsidP="00A0719E"/>
    <w:p w:rsidR="005755E2" w:rsidRPr="004B7C89" w:rsidRDefault="00A21CD1" w:rsidP="00A31235">
      <w:pPr>
        <w:pStyle w:val="Ttulo3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bookmarkStart w:id="15" w:name="_Toc56162621"/>
      <w:r w:rsidR="00A31235" w:rsidRPr="004B7C89">
        <w:rPr>
          <w:rFonts w:ascii="Cambria" w:hAnsi="Cambria" w:cs="Arial"/>
        </w:rPr>
        <w:t>Escavação manual de vala cava</w:t>
      </w:r>
      <w:bookmarkEnd w:id="15"/>
    </w:p>
    <w:p w:rsidR="00A31235" w:rsidRPr="00A31235" w:rsidRDefault="00A31235" w:rsidP="00A31235"/>
    <w:p w:rsidR="00B6606A" w:rsidRPr="005810F7" w:rsidRDefault="005755E2" w:rsidP="005755E2">
      <w:pPr>
        <w:rPr>
          <w:rFonts w:ascii="Arial" w:hAnsi="Arial" w:cs="Arial"/>
          <w:sz w:val="20"/>
          <w:szCs w:val="20"/>
        </w:rPr>
      </w:pPr>
      <w:r>
        <w:tab/>
      </w:r>
      <w:r w:rsidR="005810F7">
        <w:rPr>
          <w:rFonts w:ascii="Arial" w:hAnsi="Arial" w:cs="Arial"/>
          <w:sz w:val="20"/>
          <w:szCs w:val="20"/>
        </w:rPr>
        <w:t>Para execução das fundações</w:t>
      </w:r>
      <w:r w:rsidR="00A31235">
        <w:rPr>
          <w:rFonts w:ascii="Arial" w:hAnsi="Arial" w:cs="Arial"/>
          <w:sz w:val="20"/>
          <w:szCs w:val="20"/>
        </w:rPr>
        <w:t xml:space="preserve"> </w:t>
      </w:r>
      <w:r w:rsidR="005810F7">
        <w:rPr>
          <w:rFonts w:ascii="Arial" w:hAnsi="Arial" w:cs="Arial"/>
          <w:sz w:val="20"/>
          <w:szCs w:val="20"/>
        </w:rPr>
        <w:t>do alambrado</w:t>
      </w:r>
      <w:r w:rsidR="00A31235">
        <w:rPr>
          <w:rFonts w:ascii="Arial" w:hAnsi="Arial" w:cs="Arial"/>
          <w:sz w:val="20"/>
          <w:szCs w:val="20"/>
        </w:rPr>
        <w:t>.</w:t>
      </w:r>
    </w:p>
    <w:p w:rsidR="0080639B" w:rsidRDefault="0080639B" w:rsidP="0080639B">
      <w:pPr>
        <w:rPr>
          <w:rFonts w:ascii="Arial" w:hAnsi="Arial" w:cs="Arial"/>
          <w:color w:val="FF0000"/>
          <w:sz w:val="20"/>
          <w:szCs w:val="20"/>
        </w:rPr>
      </w:pPr>
    </w:p>
    <w:p w:rsidR="005810F7" w:rsidRDefault="005810F7" w:rsidP="0080639B">
      <w:pPr>
        <w:rPr>
          <w:rFonts w:ascii="Arial" w:hAnsi="Arial" w:cs="Arial"/>
          <w:color w:val="FF0000"/>
          <w:sz w:val="20"/>
          <w:szCs w:val="20"/>
        </w:rPr>
      </w:pPr>
    </w:p>
    <w:p w:rsidR="005810F7" w:rsidRDefault="005810F7" w:rsidP="0080639B">
      <w:pPr>
        <w:rPr>
          <w:rFonts w:ascii="Arial" w:hAnsi="Arial" w:cs="Arial"/>
          <w:color w:val="FF0000"/>
          <w:sz w:val="20"/>
          <w:szCs w:val="20"/>
        </w:rPr>
      </w:pPr>
    </w:p>
    <w:p w:rsidR="005810F7" w:rsidRDefault="005810F7" w:rsidP="0080639B">
      <w:pPr>
        <w:rPr>
          <w:rFonts w:ascii="Arial" w:hAnsi="Arial" w:cs="Arial"/>
          <w:color w:val="FF0000"/>
          <w:sz w:val="20"/>
          <w:szCs w:val="20"/>
        </w:rPr>
      </w:pPr>
    </w:p>
    <w:p w:rsidR="00D27947" w:rsidRDefault="00D27947" w:rsidP="00B642F1">
      <w:pPr>
        <w:pStyle w:val="Ttulo1"/>
        <w:spacing w:before="0"/>
        <w:ind w:left="360"/>
      </w:pPr>
    </w:p>
    <w:p w:rsidR="00EE38A6" w:rsidRDefault="00A21CD1" w:rsidP="00B642F1">
      <w:pPr>
        <w:pStyle w:val="Ttulo1"/>
        <w:spacing w:before="0"/>
        <w:ind w:left="360"/>
      </w:pPr>
      <w:bookmarkStart w:id="16" w:name="_Toc56162622"/>
      <w:r>
        <w:t>3</w:t>
      </w:r>
      <w:r w:rsidR="00EE38A6">
        <w:t>.   ESTRUTURA E FUNDAÇÃO</w:t>
      </w:r>
      <w:bookmarkEnd w:id="16"/>
    </w:p>
    <w:p w:rsidR="00EE38A6" w:rsidRDefault="00EE38A6" w:rsidP="00EE38A6"/>
    <w:p w:rsidR="00A21CD1" w:rsidRPr="004B7C89" w:rsidRDefault="00A21CD1" w:rsidP="00A21CD1">
      <w:pPr>
        <w:pStyle w:val="Ttulo3"/>
        <w:rPr>
          <w:rFonts w:ascii="Cambria" w:hAnsi="Cambria" w:cs="Arial"/>
        </w:rPr>
      </w:pPr>
      <w:bookmarkStart w:id="17" w:name="_Toc56162623"/>
      <w:r>
        <w:rPr>
          <w:rFonts w:ascii="Cambria" w:hAnsi="Cambria" w:cs="Arial"/>
        </w:rPr>
        <w:lastRenderedPageBreak/>
        <w:t xml:space="preserve">Concreto </w:t>
      </w:r>
      <w:r w:rsidR="00E842EF">
        <w:rPr>
          <w:rFonts w:ascii="Cambria" w:hAnsi="Cambria" w:cs="Arial"/>
        </w:rPr>
        <w:t>25mpa</w:t>
      </w:r>
      <w:bookmarkEnd w:id="17"/>
    </w:p>
    <w:p w:rsidR="00A21CD1" w:rsidRDefault="00A21CD1" w:rsidP="00EE38A6"/>
    <w:p w:rsidR="005810F7" w:rsidRDefault="00EE38A6" w:rsidP="00C9276D">
      <w:pPr>
        <w:ind w:left="720"/>
        <w:jc w:val="both"/>
        <w:rPr>
          <w:rFonts w:ascii="Arial" w:hAnsi="Arial" w:cs="Arial"/>
          <w:sz w:val="20"/>
          <w:szCs w:val="20"/>
        </w:rPr>
      </w:pPr>
      <w:r w:rsidRPr="0056709F">
        <w:rPr>
          <w:sz w:val="20"/>
          <w:szCs w:val="20"/>
        </w:rPr>
        <w:tab/>
      </w:r>
      <w:r w:rsidR="00C9276D" w:rsidRPr="0056709F">
        <w:rPr>
          <w:rFonts w:ascii="Arial" w:hAnsi="Arial" w:cs="Arial"/>
          <w:sz w:val="20"/>
          <w:szCs w:val="20"/>
        </w:rPr>
        <w:t>Para construção do</w:t>
      </w:r>
      <w:r w:rsidR="005810F7">
        <w:rPr>
          <w:rFonts w:ascii="Arial" w:hAnsi="Arial" w:cs="Arial"/>
          <w:sz w:val="20"/>
          <w:szCs w:val="20"/>
        </w:rPr>
        <w:t xml:space="preserve"> alambrado</w:t>
      </w:r>
      <w:r w:rsidR="00C9276D" w:rsidRPr="0056709F">
        <w:rPr>
          <w:rFonts w:ascii="Arial" w:hAnsi="Arial" w:cs="Arial"/>
          <w:sz w:val="20"/>
          <w:szCs w:val="20"/>
        </w:rPr>
        <w:t xml:space="preserve">.   </w:t>
      </w:r>
    </w:p>
    <w:p w:rsidR="00C9276D" w:rsidRPr="0056709F" w:rsidRDefault="00C9276D" w:rsidP="005810F7">
      <w:pPr>
        <w:ind w:left="720" w:firstLine="696"/>
        <w:jc w:val="both"/>
        <w:rPr>
          <w:rFonts w:ascii="Arial" w:hAnsi="Arial" w:cs="Arial"/>
          <w:sz w:val="20"/>
          <w:szCs w:val="20"/>
        </w:rPr>
      </w:pPr>
      <w:r w:rsidRPr="0056709F">
        <w:rPr>
          <w:rFonts w:ascii="Arial" w:hAnsi="Arial" w:cs="Arial"/>
          <w:sz w:val="20"/>
          <w:szCs w:val="20"/>
        </w:rPr>
        <w:t xml:space="preserve">Para a fundação da quadra serão executadas brocas, Ø 30cm e </w:t>
      </w:r>
      <w:proofErr w:type="spellStart"/>
      <w:r w:rsidRPr="0056709F">
        <w:rPr>
          <w:rFonts w:ascii="Arial" w:hAnsi="Arial" w:cs="Arial"/>
          <w:sz w:val="20"/>
          <w:szCs w:val="20"/>
        </w:rPr>
        <w:t>cintamento</w:t>
      </w:r>
      <w:proofErr w:type="spellEnd"/>
      <w:r w:rsidRPr="0056709F">
        <w:rPr>
          <w:rFonts w:ascii="Arial" w:hAnsi="Arial" w:cs="Arial"/>
          <w:sz w:val="20"/>
          <w:szCs w:val="20"/>
        </w:rPr>
        <w:t xml:space="preserve"> em concreto armado 25MPa.   Serão preparados em betoneira em conformidade com o Projeto Estrutural.</w:t>
      </w:r>
    </w:p>
    <w:p w:rsidR="00C9276D" w:rsidRDefault="00C9276D" w:rsidP="00C9276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42EF" w:rsidRDefault="00E842EF" w:rsidP="00E842EF">
      <w:pPr>
        <w:pStyle w:val="Ttulo3"/>
        <w:rPr>
          <w:rFonts w:ascii="Cambria" w:hAnsi="Cambria" w:cs="Arial"/>
        </w:rPr>
      </w:pPr>
      <w:bookmarkStart w:id="18" w:name="_Toc56162624"/>
      <w:r>
        <w:rPr>
          <w:rFonts w:ascii="Cambria" w:hAnsi="Cambria" w:cs="Arial"/>
        </w:rPr>
        <w:t>Concreto magro</w:t>
      </w:r>
      <w:bookmarkEnd w:id="18"/>
    </w:p>
    <w:p w:rsidR="00E842EF" w:rsidRDefault="00E842EF" w:rsidP="00E842EF"/>
    <w:p w:rsidR="00E842EF" w:rsidRPr="00E842EF" w:rsidRDefault="00E842EF" w:rsidP="00E842EF">
      <w:r>
        <w:tab/>
        <w:t>Utilizado para lastro na cinta do alambrado, com 5cm de espessura, preparado em betoneira.</w:t>
      </w:r>
    </w:p>
    <w:p w:rsidR="00E842EF" w:rsidRDefault="00E842EF" w:rsidP="00E924C7"/>
    <w:p w:rsidR="00B6606A" w:rsidRDefault="00B6606A" w:rsidP="00E924C7"/>
    <w:p w:rsidR="00930AD1" w:rsidRDefault="00930AD1" w:rsidP="005810F7">
      <w:pPr>
        <w:pStyle w:val="Ttulo1"/>
        <w:numPr>
          <w:ilvl w:val="0"/>
          <w:numId w:val="42"/>
        </w:numPr>
      </w:pPr>
      <w:bookmarkStart w:id="19" w:name="_Toc56162625"/>
      <w:r>
        <w:t>ALAMBRADO</w:t>
      </w:r>
      <w:bookmarkEnd w:id="19"/>
    </w:p>
    <w:p w:rsidR="00930AD1" w:rsidRDefault="00930AD1" w:rsidP="00930AD1">
      <w:pPr>
        <w:pStyle w:val="Ttulo3"/>
        <w:rPr>
          <w:rFonts w:ascii="Arial" w:hAnsi="Arial" w:cs="Arial"/>
          <w:sz w:val="20"/>
          <w:szCs w:val="20"/>
        </w:rPr>
      </w:pPr>
    </w:p>
    <w:p w:rsidR="003749B7" w:rsidRPr="004B7C89" w:rsidRDefault="003749B7" w:rsidP="003749B7">
      <w:pPr>
        <w:pStyle w:val="Ttulo3"/>
        <w:rPr>
          <w:rFonts w:ascii="Cambria" w:hAnsi="Cambria" w:cs="Arial"/>
        </w:rPr>
      </w:pPr>
      <w:bookmarkStart w:id="20" w:name="_Toc56162626"/>
      <w:r>
        <w:rPr>
          <w:rFonts w:ascii="Cambria" w:hAnsi="Cambria" w:cs="Arial"/>
        </w:rPr>
        <w:t>Alambrado</w:t>
      </w:r>
      <w:bookmarkEnd w:id="20"/>
      <w:r>
        <w:rPr>
          <w:rFonts w:ascii="Cambria" w:hAnsi="Cambria" w:cs="Arial"/>
        </w:rPr>
        <w:t xml:space="preserve">  </w:t>
      </w:r>
    </w:p>
    <w:p w:rsidR="00930AD1" w:rsidRPr="00930AD1" w:rsidRDefault="00930AD1" w:rsidP="00930AD1"/>
    <w:p w:rsidR="00930AD1" w:rsidRDefault="00930AD1" w:rsidP="003749B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930AD1">
        <w:rPr>
          <w:rFonts w:ascii="Arial" w:hAnsi="Arial" w:cs="Arial"/>
          <w:sz w:val="20"/>
          <w:szCs w:val="20"/>
        </w:rPr>
        <w:t>Colocação de alambrado estruturado por tubos de ferro galvanizado com costura, Ø interno 2” encaixados nas esperas de ferro galvanizado com 2½” e 2,00m de comprimento</w:t>
      </w:r>
      <w:r w:rsidR="003749B7">
        <w:rPr>
          <w:rFonts w:ascii="Arial" w:hAnsi="Arial" w:cs="Arial"/>
          <w:sz w:val="20"/>
          <w:szCs w:val="20"/>
        </w:rPr>
        <w:t>, com</w:t>
      </w:r>
      <w:r w:rsidRPr="00930AD1">
        <w:rPr>
          <w:rFonts w:ascii="Arial" w:hAnsi="Arial" w:cs="Arial"/>
          <w:sz w:val="20"/>
          <w:szCs w:val="20"/>
        </w:rPr>
        <w:t xml:space="preserve"> </w:t>
      </w:r>
      <w:r w:rsidR="003749B7">
        <w:rPr>
          <w:rFonts w:ascii="Arial" w:hAnsi="Arial" w:cs="Arial"/>
          <w:sz w:val="20"/>
          <w:szCs w:val="20"/>
        </w:rPr>
        <w:t>fechamento em t</w:t>
      </w:r>
      <w:r w:rsidRPr="00930AD1">
        <w:rPr>
          <w:rFonts w:ascii="Arial" w:hAnsi="Arial" w:cs="Arial"/>
          <w:sz w:val="20"/>
          <w:szCs w:val="20"/>
        </w:rPr>
        <w:t xml:space="preserve">ela </w:t>
      </w:r>
      <w:r w:rsidR="003749B7">
        <w:rPr>
          <w:rFonts w:ascii="Arial" w:hAnsi="Arial" w:cs="Arial"/>
          <w:sz w:val="20"/>
          <w:szCs w:val="20"/>
        </w:rPr>
        <w:t>de</w:t>
      </w:r>
      <w:r w:rsidRPr="00930AD1">
        <w:rPr>
          <w:rFonts w:ascii="Arial" w:hAnsi="Arial" w:cs="Arial"/>
          <w:sz w:val="20"/>
          <w:szCs w:val="20"/>
        </w:rPr>
        <w:t xml:space="preserve"> arame galvanizado, fio 12 e malha quadrada ou </w:t>
      </w:r>
      <w:proofErr w:type="spellStart"/>
      <w:r w:rsidRPr="00930AD1">
        <w:rPr>
          <w:rFonts w:ascii="Arial" w:hAnsi="Arial" w:cs="Arial"/>
          <w:sz w:val="20"/>
          <w:szCs w:val="20"/>
        </w:rPr>
        <w:t>losangular</w:t>
      </w:r>
      <w:proofErr w:type="spellEnd"/>
      <w:r w:rsidRPr="00930AD1">
        <w:rPr>
          <w:rFonts w:ascii="Arial" w:hAnsi="Arial" w:cs="Arial"/>
          <w:sz w:val="20"/>
          <w:szCs w:val="20"/>
        </w:rPr>
        <w:t xml:space="preserve">, 5x5cm.  </w:t>
      </w:r>
    </w:p>
    <w:p w:rsidR="003749B7" w:rsidRDefault="003749B7" w:rsidP="003749B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930AD1">
        <w:rPr>
          <w:rFonts w:ascii="Arial" w:hAnsi="Arial" w:cs="Arial"/>
          <w:sz w:val="20"/>
          <w:szCs w:val="20"/>
        </w:rPr>
        <w:t>Os tubos deverão ser bem soldados, não permitindo nenhum ponto aberto à entrada de água</w:t>
      </w:r>
      <w:r w:rsidR="00696822">
        <w:rPr>
          <w:rFonts w:ascii="Arial" w:hAnsi="Arial" w:cs="Arial"/>
          <w:sz w:val="20"/>
          <w:szCs w:val="20"/>
        </w:rPr>
        <w:t>.</w:t>
      </w:r>
      <w:r w:rsidRPr="00930AD1">
        <w:rPr>
          <w:rFonts w:ascii="Arial" w:hAnsi="Arial" w:cs="Arial"/>
          <w:sz w:val="20"/>
          <w:szCs w:val="20"/>
        </w:rPr>
        <w:t xml:space="preserve"> </w:t>
      </w:r>
      <w:r w:rsidR="00696822">
        <w:rPr>
          <w:rFonts w:ascii="Arial" w:hAnsi="Arial" w:cs="Arial"/>
          <w:sz w:val="20"/>
          <w:szCs w:val="20"/>
        </w:rPr>
        <w:t>A</w:t>
      </w:r>
      <w:r w:rsidRPr="00930AD1">
        <w:rPr>
          <w:rFonts w:ascii="Arial" w:hAnsi="Arial" w:cs="Arial"/>
          <w:sz w:val="20"/>
          <w:szCs w:val="20"/>
        </w:rPr>
        <w:t>s telas deverão estar muito bem esticadas e amarradas nos tubos, sem oferecer riscos aos usuários, não apresentando sobras pontiagudas de arames ou barras de aço.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749B7" w:rsidRDefault="003749B7" w:rsidP="003749B7">
      <w:pPr>
        <w:spacing w:after="0"/>
        <w:ind w:left="720" w:firstLine="696"/>
        <w:jc w:val="both"/>
        <w:rPr>
          <w:rFonts w:ascii="Arial" w:hAnsi="Arial" w:cs="Arial"/>
          <w:sz w:val="20"/>
          <w:szCs w:val="20"/>
        </w:rPr>
      </w:pPr>
    </w:p>
    <w:p w:rsidR="003749B7" w:rsidRDefault="003749B7" w:rsidP="003749B7">
      <w:pPr>
        <w:spacing w:after="0"/>
        <w:ind w:left="720" w:firstLine="696"/>
        <w:jc w:val="both"/>
        <w:rPr>
          <w:rFonts w:ascii="Arial" w:hAnsi="Arial" w:cs="Arial"/>
          <w:sz w:val="20"/>
          <w:szCs w:val="20"/>
        </w:rPr>
      </w:pPr>
    </w:p>
    <w:p w:rsidR="003749B7" w:rsidRDefault="003749B7" w:rsidP="003749B7">
      <w:pPr>
        <w:spacing w:after="0"/>
        <w:ind w:left="720" w:firstLine="696"/>
        <w:jc w:val="both"/>
        <w:rPr>
          <w:rFonts w:ascii="Arial" w:hAnsi="Arial" w:cs="Arial"/>
          <w:sz w:val="20"/>
          <w:szCs w:val="20"/>
        </w:rPr>
      </w:pPr>
    </w:p>
    <w:p w:rsidR="003749B7" w:rsidRDefault="003749B7" w:rsidP="003749B7">
      <w:pPr>
        <w:pStyle w:val="Ttulo3"/>
      </w:pPr>
      <w:bookmarkStart w:id="21" w:name="_Toc56162627"/>
      <w:proofErr w:type="spellStart"/>
      <w:r>
        <w:t>Contraventamento</w:t>
      </w:r>
      <w:bookmarkEnd w:id="21"/>
      <w:proofErr w:type="spellEnd"/>
      <w:r>
        <w:t xml:space="preserve"> </w:t>
      </w:r>
    </w:p>
    <w:p w:rsidR="003749B7" w:rsidRPr="003749B7" w:rsidRDefault="003749B7" w:rsidP="003749B7"/>
    <w:p w:rsidR="00930AD1" w:rsidRDefault="00930AD1" w:rsidP="003749B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930AD1">
        <w:rPr>
          <w:rFonts w:ascii="Arial" w:hAnsi="Arial" w:cs="Arial"/>
          <w:sz w:val="20"/>
          <w:szCs w:val="20"/>
        </w:rPr>
        <w:t>No</w:t>
      </w:r>
      <w:r w:rsidR="003749B7">
        <w:rPr>
          <w:rFonts w:ascii="Arial" w:hAnsi="Arial" w:cs="Arial"/>
          <w:sz w:val="20"/>
          <w:szCs w:val="20"/>
        </w:rPr>
        <w:t>s</w:t>
      </w:r>
      <w:r w:rsidRPr="00930AD1">
        <w:rPr>
          <w:rFonts w:ascii="Arial" w:hAnsi="Arial" w:cs="Arial"/>
          <w:sz w:val="20"/>
          <w:szCs w:val="20"/>
        </w:rPr>
        <w:t xml:space="preserve"> fundos dos gols deverão ser colocados </w:t>
      </w:r>
      <w:proofErr w:type="spellStart"/>
      <w:r w:rsidRPr="00930AD1">
        <w:rPr>
          <w:rFonts w:ascii="Arial" w:hAnsi="Arial" w:cs="Arial"/>
          <w:sz w:val="20"/>
          <w:szCs w:val="20"/>
        </w:rPr>
        <w:t>contraventamentos</w:t>
      </w:r>
      <w:proofErr w:type="spellEnd"/>
      <w:r w:rsidRPr="00930AD1">
        <w:rPr>
          <w:rFonts w:ascii="Arial" w:hAnsi="Arial" w:cs="Arial"/>
          <w:sz w:val="20"/>
          <w:szCs w:val="20"/>
        </w:rPr>
        <w:t xml:space="preserve"> em tubos de ferro galvanizado, com Ø interno 2”, </w:t>
      </w:r>
      <w:r w:rsidR="003749B7">
        <w:rPr>
          <w:rFonts w:ascii="Arial" w:hAnsi="Arial" w:cs="Arial"/>
          <w:sz w:val="20"/>
          <w:szCs w:val="20"/>
        </w:rPr>
        <w:t xml:space="preserve">e espessura de parede de 1/8”, </w:t>
      </w:r>
      <w:r w:rsidRPr="00930AD1">
        <w:rPr>
          <w:rFonts w:ascii="Arial" w:hAnsi="Arial" w:cs="Arial"/>
          <w:sz w:val="20"/>
          <w:szCs w:val="20"/>
        </w:rPr>
        <w:t>conforme Projeto de Arquitetura</w:t>
      </w:r>
      <w:r>
        <w:rPr>
          <w:rFonts w:ascii="Arial" w:hAnsi="Arial" w:cs="Arial"/>
          <w:sz w:val="20"/>
          <w:szCs w:val="20"/>
        </w:rPr>
        <w:t>.</w:t>
      </w:r>
    </w:p>
    <w:p w:rsidR="00930AD1" w:rsidRDefault="00930AD1" w:rsidP="00930AD1">
      <w:pPr>
        <w:pStyle w:val="Ttulo3"/>
        <w:rPr>
          <w:rFonts w:ascii="Cambria" w:hAnsi="Cambria" w:cs="Arial"/>
        </w:rPr>
      </w:pPr>
    </w:p>
    <w:p w:rsidR="005810F7" w:rsidRPr="005810F7" w:rsidRDefault="005810F7" w:rsidP="005810F7"/>
    <w:p w:rsidR="00930AD1" w:rsidRPr="006E28FF" w:rsidRDefault="00930AD1" w:rsidP="00930AD1">
      <w:pPr>
        <w:pStyle w:val="Ttulo3"/>
        <w:rPr>
          <w:rFonts w:ascii="Cambria" w:hAnsi="Cambria" w:cs="Arial"/>
        </w:rPr>
      </w:pPr>
      <w:bookmarkStart w:id="22" w:name="_Toc56162628"/>
      <w:r w:rsidRPr="006E28FF">
        <w:rPr>
          <w:rFonts w:ascii="Cambria" w:hAnsi="Cambria" w:cs="Arial"/>
        </w:rPr>
        <w:t>Portões</w:t>
      </w:r>
      <w:bookmarkEnd w:id="22"/>
      <w:r w:rsidRPr="006E28FF">
        <w:rPr>
          <w:rFonts w:ascii="Cambria" w:hAnsi="Cambria" w:cs="Arial"/>
        </w:rPr>
        <w:t xml:space="preserve"> </w:t>
      </w:r>
    </w:p>
    <w:p w:rsidR="00930AD1" w:rsidRPr="00930AD1" w:rsidRDefault="00930AD1" w:rsidP="00930AD1">
      <w:pPr>
        <w:ind w:left="720" w:firstLine="696"/>
        <w:jc w:val="both"/>
        <w:rPr>
          <w:rFonts w:ascii="Arial" w:hAnsi="Arial" w:cs="Arial"/>
          <w:sz w:val="20"/>
          <w:szCs w:val="20"/>
        </w:rPr>
      </w:pPr>
    </w:p>
    <w:p w:rsidR="001C5E74" w:rsidRDefault="00930AD1" w:rsidP="00930AD1">
      <w:pPr>
        <w:ind w:firstLine="708"/>
      </w:pPr>
      <w:r w:rsidRPr="00930AD1">
        <w:rPr>
          <w:rFonts w:ascii="Arial" w:hAnsi="Arial" w:cs="Arial"/>
          <w:sz w:val="20"/>
          <w:szCs w:val="20"/>
        </w:rPr>
        <w:t xml:space="preserve">Terá dois portões </w:t>
      </w:r>
      <w:r w:rsidR="003749B7">
        <w:rPr>
          <w:rFonts w:ascii="Arial" w:hAnsi="Arial" w:cs="Arial"/>
          <w:sz w:val="20"/>
          <w:szCs w:val="20"/>
        </w:rPr>
        <w:t>de</w:t>
      </w:r>
      <w:r w:rsidRPr="00930AD1">
        <w:rPr>
          <w:rFonts w:ascii="Arial" w:hAnsi="Arial" w:cs="Arial"/>
          <w:sz w:val="20"/>
          <w:szCs w:val="20"/>
        </w:rPr>
        <w:t xml:space="preserve"> uma folha</w:t>
      </w:r>
      <w:r w:rsidR="003749B7">
        <w:rPr>
          <w:rFonts w:ascii="Arial" w:hAnsi="Arial" w:cs="Arial"/>
          <w:sz w:val="20"/>
          <w:szCs w:val="20"/>
        </w:rPr>
        <w:t xml:space="preserve"> cada</w:t>
      </w:r>
      <w:r w:rsidRPr="00930AD1">
        <w:rPr>
          <w:rFonts w:ascii="Arial" w:hAnsi="Arial" w:cs="Arial"/>
          <w:sz w:val="20"/>
          <w:szCs w:val="20"/>
        </w:rPr>
        <w:t xml:space="preserve"> (1,50x2,10), no mesmo padrão</w:t>
      </w:r>
      <w:r w:rsidR="003749B7">
        <w:rPr>
          <w:rFonts w:ascii="Arial" w:hAnsi="Arial" w:cs="Arial"/>
          <w:sz w:val="20"/>
          <w:szCs w:val="20"/>
        </w:rPr>
        <w:t xml:space="preserve"> do alambrado</w:t>
      </w:r>
      <w:r w:rsidRPr="00930AD1">
        <w:rPr>
          <w:rFonts w:ascii="Arial" w:hAnsi="Arial" w:cs="Arial"/>
          <w:sz w:val="20"/>
          <w:szCs w:val="20"/>
        </w:rPr>
        <w:t>, inclusive trancas com cadeados e pinos gonzos.</w:t>
      </w:r>
    </w:p>
    <w:p w:rsidR="0056709F" w:rsidRDefault="0056709F" w:rsidP="0056709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749B7" w:rsidRDefault="003749B7" w:rsidP="003749B7">
      <w:pPr>
        <w:pStyle w:val="Ttulo3"/>
      </w:pPr>
      <w:bookmarkStart w:id="23" w:name="_Toc56162629"/>
      <w:r>
        <w:t>Tela em polietileno</w:t>
      </w:r>
      <w:bookmarkEnd w:id="23"/>
    </w:p>
    <w:p w:rsidR="003749B7" w:rsidRPr="003749B7" w:rsidRDefault="003749B7" w:rsidP="003749B7"/>
    <w:p w:rsidR="003749B7" w:rsidRPr="003749B7" w:rsidRDefault="003749B7" w:rsidP="003749B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749B7">
        <w:rPr>
          <w:rFonts w:ascii="Arial" w:hAnsi="Arial" w:cs="Arial"/>
          <w:sz w:val="20"/>
          <w:szCs w:val="20"/>
        </w:rPr>
        <w:t>Colocação de tela em polietileno de alta densidade sobre a quadra, 100% virgem, com malha de 5x5cm e resistência à tração de 250kgf.</w:t>
      </w:r>
    </w:p>
    <w:p w:rsidR="007C7DEF" w:rsidRPr="001714A3" w:rsidRDefault="007C7DEF" w:rsidP="005810F7">
      <w:pPr>
        <w:pStyle w:val="Ttulo1"/>
        <w:numPr>
          <w:ilvl w:val="0"/>
          <w:numId w:val="42"/>
        </w:numPr>
        <w:ind w:left="0" w:hanging="11"/>
      </w:pPr>
      <w:bookmarkStart w:id="24" w:name="_Toc56162630"/>
      <w:r>
        <w:t>PINTURA</w:t>
      </w:r>
      <w:bookmarkEnd w:id="24"/>
      <w:r>
        <w:t xml:space="preserve"> </w:t>
      </w:r>
    </w:p>
    <w:p w:rsidR="007C7DEF" w:rsidRDefault="007C7DEF" w:rsidP="007C7DEF">
      <w:pPr>
        <w:ind w:left="720"/>
        <w:jc w:val="both"/>
        <w:rPr>
          <w:rFonts w:ascii="Arial" w:hAnsi="Arial" w:cs="Arial"/>
        </w:rPr>
      </w:pPr>
    </w:p>
    <w:p w:rsidR="00CB61F4" w:rsidRDefault="00CB61F4" w:rsidP="0056709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972E2" w:rsidRDefault="00F972E2" w:rsidP="00F972E2">
      <w:pPr>
        <w:pStyle w:val="Ttulo3"/>
      </w:pPr>
      <w:bookmarkStart w:id="25" w:name="_Toc56162631"/>
      <w:r>
        <w:t>Pintura sobre ferro</w:t>
      </w:r>
      <w:bookmarkEnd w:id="25"/>
    </w:p>
    <w:p w:rsidR="00F972E2" w:rsidRDefault="00F972E2" w:rsidP="0056709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C7DEF" w:rsidRDefault="00F972E2" w:rsidP="005810F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C7DEF">
        <w:rPr>
          <w:rFonts w:ascii="Arial" w:hAnsi="Arial" w:cs="Arial"/>
          <w:sz w:val="20"/>
          <w:szCs w:val="20"/>
        </w:rPr>
        <w:t xml:space="preserve">Todos os equipamentos esportivos e os tubos do alambrado serão pintados com tinta esmalte à base de água, em duas demãos, sendo na cor branca para o equipamento esportivo e verde para os tubos do alambrado, com o devido preparo, limpeza, </w:t>
      </w:r>
      <w:proofErr w:type="spellStart"/>
      <w:r w:rsidRPr="007C7DEF">
        <w:rPr>
          <w:rFonts w:ascii="Arial" w:hAnsi="Arial" w:cs="Arial"/>
          <w:sz w:val="20"/>
          <w:szCs w:val="20"/>
        </w:rPr>
        <w:t>desengorduramento</w:t>
      </w:r>
      <w:proofErr w:type="spellEnd"/>
      <w:r w:rsidRPr="007C7DEF">
        <w:rPr>
          <w:rFonts w:ascii="Arial" w:hAnsi="Arial" w:cs="Arial"/>
          <w:sz w:val="20"/>
          <w:szCs w:val="20"/>
        </w:rPr>
        <w:t xml:space="preserve"> e uma demão de fundo para galvanizado (</w:t>
      </w:r>
      <w:proofErr w:type="spellStart"/>
      <w:r w:rsidRPr="007C7DEF">
        <w:rPr>
          <w:rFonts w:ascii="Arial" w:hAnsi="Arial" w:cs="Arial"/>
          <w:sz w:val="20"/>
          <w:szCs w:val="20"/>
        </w:rPr>
        <w:t>galvite</w:t>
      </w:r>
      <w:proofErr w:type="spellEnd"/>
      <w:r w:rsidRPr="007C7DEF">
        <w:rPr>
          <w:rFonts w:ascii="Arial" w:hAnsi="Arial" w:cs="Arial"/>
          <w:sz w:val="20"/>
          <w:szCs w:val="20"/>
        </w:rPr>
        <w:t>) à base de água</w:t>
      </w:r>
      <w:r>
        <w:rPr>
          <w:rFonts w:ascii="Arial" w:hAnsi="Arial" w:cs="Arial"/>
          <w:sz w:val="20"/>
          <w:szCs w:val="20"/>
        </w:rPr>
        <w:t>.</w:t>
      </w:r>
    </w:p>
    <w:p w:rsidR="00E20627" w:rsidRDefault="00F5379C" w:rsidP="005810F7">
      <w:pPr>
        <w:pStyle w:val="Ttulo1"/>
        <w:numPr>
          <w:ilvl w:val="0"/>
          <w:numId w:val="42"/>
        </w:numPr>
        <w:ind w:left="0" w:hanging="11"/>
      </w:pPr>
      <w:bookmarkStart w:id="26" w:name="_Toc56162632"/>
      <w:r>
        <w:t>TRANSPORTE</w:t>
      </w:r>
      <w:r w:rsidR="001714A3">
        <w:t xml:space="preserve"> E </w:t>
      </w:r>
      <w:r w:rsidR="00170632">
        <w:t>ENTULHO</w:t>
      </w:r>
      <w:bookmarkEnd w:id="26"/>
    </w:p>
    <w:p w:rsidR="00F5379C" w:rsidRDefault="00F5379C" w:rsidP="00F5379C"/>
    <w:p w:rsidR="000737F4" w:rsidRDefault="000737F4" w:rsidP="0070384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737F4" w:rsidRDefault="00766964" w:rsidP="00766964">
      <w:pPr>
        <w:pStyle w:val="Ttulo3"/>
        <w:rPr>
          <w:rFonts w:eastAsia="Times New Roman"/>
          <w:lang w:eastAsia="pt-BR"/>
        </w:rPr>
      </w:pPr>
      <w:bookmarkStart w:id="27" w:name="_Toc56162633"/>
      <w:r>
        <w:rPr>
          <w:rFonts w:eastAsia="Times New Roman"/>
          <w:lang w:eastAsia="pt-BR"/>
        </w:rPr>
        <w:t>Transporte horizontal</w:t>
      </w:r>
      <w:bookmarkEnd w:id="27"/>
    </w:p>
    <w:p w:rsidR="00766964" w:rsidRDefault="00766964" w:rsidP="00766964">
      <w:pPr>
        <w:rPr>
          <w:lang w:eastAsia="pt-BR"/>
        </w:rPr>
      </w:pPr>
    </w:p>
    <w:p w:rsidR="00CB61F4" w:rsidRPr="00CB61F4" w:rsidRDefault="00766964" w:rsidP="00860AAB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lang w:eastAsia="pt-BR"/>
        </w:rPr>
        <w:tab/>
      </w:r>
      <w:r w:rsidR="006624E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B61F4" w:rsidRPr="00CB61F4">
        <w:rPr>
          <w:rFonts w:ascii="Arial" w:eastAsia="Times New Roman" w:hAnsi="Arial" w:cs="Arial"/>
          <w:sz w:val="20"/>
          <w:szCs w:val="20"/>
          <w:lang w:eastAsia="ar-SA"/>
        </w:rPr>
        <w:t>Os entulhos</w:t>
      </w:r>
      <w:r w:rsidR="00CB61F4" w:rsidRPr="00CB61F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CB61F4" w:rsidRPr="00CB61F4">
        <w:rPr>
          <w:rFonts w:ascii="Arial" w:eastAsia="Times New Roman" w:hAnsi="Arial" w:cs="Arial"/>
          <w:sz w:val="20"/>
          <w:szCs w:val="20"/>
          <w:lang w:eastAsia="ar-SA"/>
        </w:rPr>
        <w:t>serão removidos da obra pela Contratada, bem como as sobras de materiais, e também as</w:t>
      </w:r>
      <w:r w:rsidR="00CB61F4" w:rsidRPr="00CB61F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instalações e equipamentos utilizados na execução dos trabalhos</w:t>
      </w:r>
      <w:r w:rsidR="00860AAB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  <w:r w:rsidR="006624E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860AAB">
        <w:rPr>
          <w:rFonts w:ascii="Arial" w:hAnsi="Arial" w:cs="Arial"/>
          <w:sz w:val="20"/>
          <w:szCs w:val="20"/>
          <w:lang w:eastAsia="pt-BR"/>
        </w:rPr>
        <w:tab/>
        <w:t>Os materiais e resíduos originários da construção civil, classe C, deverão ser descartados em local autorizado e/ou licenciado a operar pelos órgãos de controle ambiental,</w:t>
      </w:r>
      <w:r w:rsidR="006624E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6624E1" w:rsidRPr="00CB61F4">
        <w:rPr>
          <w:rFonts w:ascii="Arial" w:eastAsia="Times New Roman" w:hAnsi="Arial" w:cs="Arial"/>
          <w:bCs/>
          <w:sz w:val="20"/>
          <w:szCs w:val="20"/>
          <w:lang w:eastAsia="ar-SA"/>
        </w:rPr>
        <w:t>CTR (Centro de Tratamento de Resíduos Sólidos)</w:t>
      </w:r>
      <w:r w:rsidR="00860AAB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CB61F4" w:rsidRPr="00CB61F4" w:rsidRDefault="006624E1" w:rsidP="00CB61F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</w:t>
      </w:r>
      <w:r w:rsidR="00CB61F4" w:rsidRPr="00CB61F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CB61F4" w:rsidRPr="00CB61F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A obra deverá ser rigorosamente entregue em perfeito estado de limpeza e conservação. Deverão apresentar funcionamento perfeito em todas as suas instalações, equipamentos e aparelhos e com as instalações definitivas ligadas as redes de serviços públicos (águas pluviais, luz e força). A verificação obedecerá às normas da ABNT.</w:t>
      </w:r>
    </w:p>
    <w:p w:rsidR="00CB61F4" w:rsidRPr="00CB61F4" w:rsidRDefault="00CB61F4" w:rsidP="00CB61F4">
      <w:pPr>
        <w:suppressAutoHyphens/>
        <w:spacing w:after="0" w:line="240" w:lineRule="auto"/>
        <w:ind w:right="-180" w:firstLine="708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B61F4">
        <w:rPr>
          <w:rFonts w:ascii="Arial" w:eastAsia="Times New Roman" w:hAnsi="Arial" w:cs="Arial"/>
          <w:bCs/>
          <w:sz w:val="20"/>
          <w:szCs w:val="20"/>
          <w:lang w:eastAsia="ar-SA"/>
        </w:rPr>
        <w:t>Serão limpas todas as estruturas aparentes, alambrados e portões, pisos, mobiliário e postes etc., inclusive devendo ser removidos vestígios de tintas, manchas e argamassa, sem prejudicar a segurança, durabilidade e aparência das superfícies dos materiais.</w:t>
      </w:r>
    </w:p>
    <w:p w:rsidR="00CB61F4" w:rsidRPr="00CB61F4" w:rsidRDefault="00CB61F4" w:rsidP="00CB61F4">
      <w:pPr>
        <w:suppressAutoHyphens/>
        <w:spacing w:after="0" w:line="240" w:lineRule="auto"/>
        <w:ind w:right="-180" w:firstLine="45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B61F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Não deverá ser aplicado ácido muriático, ou qualquer tipo de removedor a base de solvente, em qualquer etapa da limpeza. </w:t>
      </w:r>
    </w:p>
    <w:p w:rsidR="00B0742D" w:rsidRDefault="00B0742D" w:rsidP="00F5379C">
      <w:pPr>
        <w:pStyle w:val="Default"/>
        <w:jc w:val="both"/>
        <w:rPr>
          <w:color w:val="auto"/>
          <w:sz w:val="20"/>
          <w:szCs w:val="20"/>
        </w:rPr>
      </w:pPr>
    </w:p>
    <w:p w:rsidR="00E40BF7" w:rsidRDefault="003205BF" w:rsidP="00827134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</w:r>
    </w:p>
    <w:p w:rsidR="005810F7" w:rsidRDefault="005810F7" w:rsidP="00827134">
      <w:pPr>
        <w:pStyle w:val="Default"/>
        <w:jc w:val="both"/>
        <w:rPr>
          <w:color w:val="auto"/>
          <w:sz w:val="20"/>
          <w:szCs w:val="20"/>
        </w:rPr>
      </w:pPr>
    </w:p>
    <w:p w:rsidR="005810F7" w:rsidRDefault="005810F7" w:rsidP="00827134">
      <w:pPr>
        <w:pStyle w:val="Default"/>
        <w:jc w:val="both"/>
        <w:rPr>
          <w:color w:val="auto"/>
          <w:sz w:val="20"/>
          <w:szCs w:val="20"/>
        </w:rPr>
      </w:pPr>
    </w:p>
    <w:p w:rsidR="005810F7" w:rsidRDefault="005810F7" w:rsidP="00827134">
      <w:pPr>
        <w:pStyle w:val="Default"/>
        <w:jc w:val="both"/>
        <w:rPr>
          <w:color w:val="auto"/>
          <w:sz w:val="20"/>
          <w:szCs w:val="20"/>
        </w:rPr>
      </w:pPr>
    </w:p>
    <w:p w:rsidR="005810F7" w:rsidRDefault="005810F7" w:rsidP="00827134">
      <w:pPr>
        <w:pStyle w:val="Default"/>
        <w:jc w:val="both"/>
        <w:rPr>
          <w:color w:val="auto"/>
          <w:sz w:val="20"/>
          <w:szCs w:val="20"/>
        </w:rPr>
      </w:pPr>
    </w:p>
    <w:p w:rsidR="005810F7" w:rsidRDefault="005810F7" w:rsidP="00827134">
      <w:pPr>
        <w:pStyle w:val="Default"/>
        <w:jc w:val="both"/>
        <w:rPr>
          <w:color w:val="auto"/>
          <w:sz w:val="20"/>
          <w:szCs w:val="20"/>
        </w:rPr>
      </w:pPr>
    </w:p>
    <w:p w:rsidR="005810F7" w:rsidRDefault="005810F7" w:rsidP="00827134">
      <w:pPr>
        <w:pStyle w:val="Default"/>
        <w:jc w:val="both"/>
        <w:rPr>
          <w:color w:val="auto"/>
          <w:sz w:val="20"/>
          <w:szCs w:val="20"/>
        </w:rPr>
      </w:pPr>
    </w:p>
    <w:p w:rsidR="005810F7" w:rsidRDefault="005810F7" w:rsidP="00827134">
      <w:pPr>
        <w:pStyle w:val="Default"/>
        <w:jc w:val="both"/>
        <w:rPr>
          <w:color w:val="auto"/>
          <w:sz w:val="20"/>
          <w:szCs w:val="20"/>
        </w:rPr>
      </w:pPr>
    </w:p>
    <w:p w:rsidR="005810F7" w:rsidRDefault="005810F7" w:rsidP="00827134">
      <w:pPr>
        <w:pStyle w:val="Default"/>
        <w:jc w:val="both"/>
        <w:rPr>
          <w:color w:val="auto"/>
          <w:sz w:val="20"/>
          <w:szCs w:val="20"/>
        </w:rPr>
      </w:pPr>
    </w:p>
    <w:p w:rsidR="00E40BF7" w:rsidRDefault="00033366" w:rsidP="0082713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Barra Mansa, </w:t>
      </w:r>
      <w:r w:rsidR="007A6B9B">
        <w:rPr>
          <w:color w:val="auto"/>
          <w:sz w:val="20"/>
          <w:szCs w:val="20"/>
        </w:rPr>
        <w:t>13 DE NOVEMBRO DE 2020</w:t>
      </w:r>
    </w:p>
    <w:p w:rsidR="003205BF" w:rsidRDefault="003205BF" w:rsidP="00827134">
      <w:pPr>
        <w:pStyle w:val="Default"/>
        <w:jc w:val="both"/>
      </w:pPr>
    </w:p>
    <w:p w:rsidR="00FC14B5" w:rsidRDefault="00FC14B5" w:rsidP="003205BF"/>
    <w:p w:rsidR="00E20627" w:rsidRDefault="00E20627" w:rsidP="007A6F2D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</w:r>
    </w:p>
    <w:p w:rsidR="007A6B9B" w:rsidRDefault="007A6B9B" w:rsidP="007A6F2D">
      <w:pPr>
        <w:pStyle w:val="Default"/>
        <w:jc w:val="both"/>
        <w:rPr>
          <w:color w:val="auto"/>
          <w:sz w:val="20"/>
          <w:szCs w:val="20"/>
        </w:rPr>
      </w:pPr>
      <w:bookmarkStart w:id="28" w:name="_GoBack"/>
      <w:bookmarkEnd w:id="28"/>
    </w:p>
    <w:p w:rsidR="00035E1C" w:rsidRDefault="00035E1C" w:rsidP="007A6F2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687F45" w:rsidRDefault="00822E9D" w:rsidP="007A6B9B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</w:t>
      </w:r>
      <w:r w:rsidR="007A6B9B">
        <w:rPr>
          <w:color w:val="auto"/>
          <w:sz w:val="20"/>
          <w:szCs w:val="20"/>
        </w:rPr>
        <w:t>JOÃO VITOR DA SILVA RAMOS</w:t>
      </w:r>
    </w:p>
    <w:p w:rsidR="007A6B9B" w:rsidRDefault="007A6B9B" w:rsidP="007A6B9B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ENGENHEIRO CIVIL</w:t>
      </w:r>
    </w:p>
    <w:p w:rsidR="007A6B9B" w:rsidRPr="001D7D18" w:rsidRDefault="007A6B9B" w:rsidP="007A6B9B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CREA 2018106463</w:t>
      </w:r>
    </w:p>
    <w:p w:rsidR="00E82AC8" w:rsidRDefault="00E82AC8" w:rsidP="00E20627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1050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4"/>
      </w:tblGrid>
      <w:tr w:rsidR="0095321B" w:rsidRPr="00F82E3E" w:rsidTr="0095321B">
        <w:trPr>
          <w:tblCellSpacing w:w="0" w:type="dxa"/>
        </w:trPr>
        <w:tc>
          <w:tcPr>
            <w:tcW w:w="10504" w:type="dxa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C77BD" w:rsidRPr="00BC77BD" w:rsidRDefault="00BC77BD" w:rsidP="001714A3"/>
        </w:tc>
      </w:tr>
    </w:tbl>
    <w:p w:rsidR="00616316" w:rsidRDefault="00616316" w:rsidP="00BC77BD">
      <w:pPr>
        <w:pStyle w:val="Default"/>
      </w:pPr>
    </w:p>
    <w:sectPr w:rsidR="00616316" w:rsidSect="00A20FB5">
      <w:headerReference w:type="default" r:id="rId8"/>
      <w:footerReference w:type="default" r:id="rId9"/>
      <w:headerReference w:type="first" r:id="rId10"/>
      <w:pgSz w:w="11906" w:h="16838" w:code="9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09" w:rsidRDefault="002B5609" w:rsidP="004B7076">
      <w:pPr>
        <w:spacing w:after="0" w:line="240" w:lineRule="auto"/>
      </w:pPr>
      <w:r>
        <w:separator/>
      </w:r>
    </w:p>
  </w:endnote>
  <w:endnote w:type="continuationSeparator" w:id="0">
    <w:p w:rsidR="002B5609" w:rsidRDefault="002B5609" w:rsidP="004B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20E" w:rsidRDefault="00BB320E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2606E">
      <w:rPr>
        <w:rFonts w:ascii="Arial" w:eastAsia="Times New Roman" w:hAnsi="Arial" w:cs="Arial"/>
        <w:i/>
        <w:iCs/>
        <w:sz w:val="16"/>
        <w:szCs w:val="16"/>
        <w:lang w:eastAsia="pt-BR"/>
      </w:rPr>
      <w:t xml:space="preserve">MEMORIAL DESCRITIVO DA OBRA DE </w:t>
    </w:r>
    <w:r>
      <w:rPr>
        <w:rFonts w:ascii="Arial" w:eastAsia="Times New Roman" w:hAnsi="Arial" w:cs="Arial"/>
        <w:i/>
        <w:iCs/>
        <w:sz w:val="16"/>
        <w:szCs w:val="16"/>
        <w:lang w:eastAsia="pt-BR"/>
      </w:rPr>
      <w:t xml:space="preserve">CONSTRUÇÃO </w:t>
    </w:r>
    <w:r w:rsidR="005810F7">
      <w:rPr>
        <w:rFonts w:ascii="Arial" w:eastAsia="Times New Roman" w:hAnsi="Arial" w:cs="Arial"/>
        <w:i/>
        <w:iCs/>
        <w:sz w:val="16"/>
        <w:szCs w:val="16"/>
        <w:lang w:eastAsia="pt-BR"/>
      </w:rPr>
      <w:t>DE ALAMBRADO EM QUADRA ESPORTIVA</w:t>
    </w:r>
    <w:r>
      <w:rPr>
        <w:rFonts w:ascii="Arial" w:eastAsia="Times New Roman" w:hAnsi="Arial" w:cs="Arial"/>
        <w:i/>
        <w:iCs/>
        <w:sz w:val="16"/>
        <w:szCs w:val="16"/>
        <w:lang w:eastAsia="pt-BR"/>
      </w:rPr>
      <w:t xml:space="preserve">   </w:t>
    </w:r>
    <w:proofErr w:type="gramStart"/>
    <w:r>
      <w:rPr>
        <w:rFonts w:ascii="Arial" w:eastAsia="Times New Roman" w:hAnsi="Arial" w:cs="Arial"/>
        <w:i/>
        <w:iCs/>
        <w:sz w:val="16"/>
        <w:szCs w:val="16"/>
        <w:lang w:eastAsia="pt-BR"/>
      </w:rPr>
      <w:t xml:space="preserve">–  </w:t>
    </w:r>
    <w:r w:rsidR="005810F7">
      <w:rPr>
        <w:rFonts w:ascii="Arial" w:eastAsia="Times New Roman" w:hAnsi="Arial" w:cs="Arial"/>
        <w:i/>
        <w:iCs/>
        <w:sz w:val="16"/>
        <w:szCs w:val="16"/>
        <w:lang w:eastAsia="pt-BR"/>
      </w:rPr>
      <w:t>ESTRADA</w:t>
    </w:r>
    <w:proofErr w:type="gramEnd"/>
    <w:r w:rsidR="005810F7">
      <w:rPr>
        <w:rFonts w:ascii="Arial" w:eastAsia="Times New Roman" w:hAnsi="Arial" w:cs="Arial"/>
        <w:i/>
        <w:iCs/>
        <w:sz w:val="16"/>
        <w:szCs w:val="16"/>
        <w:lang w:eastAsia="pt-BR"/>
      </w:rPr>
      <w:t xml:space="preserve"> GOVERNADOR CHAGAS FREITAS, N° 2901</w:t>
    </w:r>
    <w:r>
      <w:rPr>
        <w:rFonts w:ascii="Arial" w:eastAsia="Times New Roman" w:hAnsi="Arial" w:cs="Arial"/>
        <w:i/>
        <w:iCs/>
        <w:sz w:val="16"/>
        <w:szCs w:val="16"/>
        <w:lang w:eastAsia="pt-BR"/>
      </w:rPr>
      <w:t xml:space="preserve">  - BAIRRO COLONIA SANTO ANTONIO -</w:t>
    </w:r>
    <w:r w:rsidRPr="0012606E">
      <w:rPr>
        <w:rFonts w:ascii="Arial" w:eastAsia="Times New Roman" w:hAnsi="Arial" w:cs="Arial"/>
        <w:i/>
        <w:iCs/>
        <w:sz w:val="16"/>
        <w:szCs w:val="16"/>
        <w:lang w:eastAsia="pt-BR"/>
      </w:rPr>
      <w:t xml:space="preserve"> BARRA MANSA - RJ</w:t>
    </w:r>
    <w:r>
      <w:rPr>
        <w:rFonts w:ascii="Arial" w:eastAsia="Times New Roman" w:hAnsi="Arial" w:cs="Arial"/>
        <w:i/>
        <w:iCs/>
        <w:sz w:val="16"/>
        <w:szCs w:val="16"/>
        <w:lang w:eastAsia="pt-BR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A6B9B" w:rsidRPr="007A6B9B">
      <w:rPr>
        <w:rFonts w:asciiTheme="majorHAnsi" w:hAnsiTheme="majorHAnsi"/>
        <w:noProof/>
      </w:rPr>
      <w:t>6</w:t>
    </w:r>
    <w:r>
      <w:rPr>
        <w:rFonts w:asciiTheme="majorHAnsi" w:hAnsiTheme="majorHAnsi"/>
        <w:noProof/>
      </w:rPr>
      <w:fldChar w:fldCharType="end"/>
    </w:r>
  </w:p>
  <w:p w:rsidR="00BB320E" w:rsidRDefault="00BB32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09" w:rsidRDefault="002B5609" w:rsidP="004B7076">
      <w:pPr>
        <w:spacing w:after="0" w:line="240" w:lineRule="auto"/>
      </w:pPr>
      <w:r>
        <w:separator/>
      </w:r>
    </w:p>
  </w:footnote>
  <w:footnote w:type="continuationSeparator" w:id="0">
    <w:p w:rsidR="002B5609" w:rsidRDefault="002B5609" w:rsidP="004B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20E" w:rsidRDefault="00BB320E">
    <w:pPr>
      <w:pStyle w:val="Cabealho"/>
    </w:pPr>
    <w:r w:rsidRPr="0084082A">
      <w:rPr>
        <w:noProof/>
        <w:lang w:eastAsia="pt-BR"/>
      </w:rPr>
      <w:drawing>
        <wp:inline distT="0" distB="0" distL="0" distR="0">
          <wp:extent cx="5400040" cy="781743"/>
          <wp:effectExtent l="19050" t="0" r="0" b="0"/>
          <wp:docPr id="1" name="Imagem 1" descr="C:\Users\Alexandre\Desktop\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e\Desktop\Figura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1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16868"/>
      <w:docPartObj>
        <w:docPartGallery w:val="Page Numbers (Margins)"/>
        <w:docPartUnique/>
      </w:docPartObj>
    </w:sdtPr>
    <w:sdtEndPr/>
    <w:sdtContent>
      <w:p w:rsidR="00BB320E" w:rsidRDefault="005810F7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1843405</wp:posOffset>
                      </wp:positionV>
                    </mc:Fallback>
                  </mc:AlternateContent>
                  <wp:extent cx="485140" cy="414655"/>
                  <wp:effectExtent l="0" t="0" r="1270" b="0"/>
                  <wp:wrapNone/>
                  <wp:docPr id="6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140" cy="41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320E" w:rsidRPr="00AD4D53" w:rsidRDefault="00BB320E" w:rsidP="00AD4D53"/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13pt;margin-top:0;width:38.2pt;height:32.6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" o:allowincell="f" stroked="f">
                  <v:textbox style="mso-fit-shape-to-text:t" inset="0,,0">
                    <w:txbxContent>
                      <w:p w:rsidR="00BB320E" w:rsidRPr="00AD4D53" w:rsidRDefault="00BB320E" w:rsidP="00AD4D53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D1E"/>
    <w:multiLevelType w:val="hybridMultilevel"/>
    <w:tmpl w:val="43183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072B"/>
    <w:multiLevelType w:val="hybridMultilevel"/>
    <w:tmpl w:val="629204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A58"/>
    <w:multiLevelType w:val="multilevel"/>
    <w:tmpl w:val="F87EC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93977BF"/>
    <w:multiLevelType w:val="hybridMultilevel"/>
    <w:tmpl w:val="8C7629D8"/>
    <w:lvl w:ilvl="0" w:tplc="7B28431A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016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E70F6A"/>
    <w:multiLevelType w:val="hybridMultilevel"/>
    <w:tmpl w:val="517675C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0FC51F86"/>
    <w:multiLevelType w:val="hybridMultilevel"/>
    <w:tmpl w:val="387AF5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A430A"/>
    <w:multiLevelType w:val="hybridMultilevel"/>
    <w:tmpl w:val="A71694DA"/>
    <w:lvl w:ilvl="0" w:tplc="1FF6723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F37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1BF0C58"/>
    <w:multiLevelType w:val="hybridMultilevel"/>
    <w:tmpl w:val="779C4026"/>
    <w:lvl w:ilvl="0" w:tplc="0416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135F6279"/>
    <w:multiLevelType w:val="hybridMultilevel"/>
    <w:tmpl w:val="50228E30"/>
    <w:lvl w:ilvl="0" w:tplc="55D8C5BA">
      <w:start w:val="1"/>
      <w:numFmt w:val="decimal"/>
      <w:lvlText w:val="%1."/>
      <w:lvlJc w:val="left"/>
      <w:pPr>
        <w:ind w:left="720" w:hanging="360"/>
      </w:pPr>
      <w:rPr>
        <w:color w:val="4F81BD" w:themeColor="accent1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3435D"/>
    <w:multiLevelType w:val="hybridMultilevel"/>
    <w:tmpl w:val="34CA8E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C9724F"/>
    <w:multiLevelType w:val="hybridMultilevel"/>
    <w:tmpl w:val="34CA8E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C511C"/>
    <w:multiLevelType w:val="hybridMultilevel"/>
    <w:tmpl w:val="B09A8A3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D5D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DE3314"/>
    <w:multiLevelType w:val="multilevel"/>
    <w:tmpl w:val="7B80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10ED1"/>
    <w:multiLevelType w:val="hybridMultilevel"/>
    <w:tmpl w:val="7E2602B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71864"/>
    <w:multiLevelType w:val="hybridMultilevel"/>
    <w:tmpl w:val="B09A8A3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436FE"/>
    <w:multiLevelType w:val="hybridMultilevel"/>
    <w:tmpl w:val="BE8C7E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A1B27"/>
    <w:multiLevelType w:val="hybridMultilevel"/>
    <w:tmpl w:val="7E2602B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979DA"/>
    <w:multiLevelType w:val="hybridMultilevel"/>
    <w:tmpl w:val="DC9A7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32485"/>
    <w:multiLevelType w:val="multilevel"/>
    <w:tmpl w:val="6E3EBF0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9DE04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ABF5860"/>
    <w:multiLevelType w:val="hybridMultilevel"/>
    <w:tmpl w:val="6C185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C7F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BA6BEF"/>
    <w:multiLevelType w:val="multilevel"/>
    <w:tmpl w:val="F1F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8B3883"/>
    <w:multiLevelType w:val="multilevel"/>
    <w:tmpl w:val="4DEA9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B37EEC"/>
    <w:multiLevelType w:val="hybridMultilevel"/>
    <w:tmpl w:val="F21A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459F7"/>
    <w:multiLevelType w:val="hybridMultilevel"/>
    <w:tmpl w:val="7E2602B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418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11C3E18"/>
    <w:multiLevelType w:val="hybridMultilevel"/>
    <w:tmpl w:val="A1DAB1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B5874"/>
    <w:multiLevelType w:val="multilevel"/>
    <w:tmpl w:val="F87EC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3713B94"/>
    <w:multiLevelType w:val="multilevel"/>
    <w:tmpl w:val="A092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F63140"/>
    <w:multiLevelType w:val="multilevel"/>
    <w:tmpl w:val="734CB9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8F41376"/>
    <w:multiLevelType w:val="hybridMultilevel"/>
    <w:tmpl w:val="B8F642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A63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C647740"/>
    <w:multiLevelType w:val="hybridMultilevel"/>
    <w:tmpl w:val="8D56AD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A26590"/>
    <w:multiLevelType w:val="hybridMultilevel"/>
    <w:tmpl w:val="3FD8CF8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372ABA"/>
    <w:multiLevelType w:val="hybridMultilevel"/>
    <w:tmpl w:val="3B68778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C4D81"/>
    <w:multiLevelType w:val="hybridMultilevel"/>
    <w:tmpl w:val="34CA8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825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8A054F6"/>
    <w:multiLevelType w:val="hybridMultilevel"/>
    <w:tmpl w:val="5F20B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6"/>
  </w:num>
  <w:num w:numId="4">
    <w:abstractNumId w:val="21"/>
  </w:num>
  <w:num w:numId="5">
    <w:abstractNumId w:val="27"/>
  </w:num>
  <w:num w:numId="6">
    <w:abstractNumId w:val="23"/>
  </w:num>
  <w:num w:numId="7">
    <w:abstractNumId w:val="41"/>
  </w:num>
  <w:num w:numId="8">
    <w:abstractNumId w:val="1"/>
  </w:num>
  <w:num w:numId="9">
    <w:abstractNumId w:val="18"/>
  </w:num>
  <w:num w:numId="10">
    <w:abstractNumId w:val="8"/>
  </w:num>
  <w:num w:numId="11">
    <w:abstractNumId w:val="24"/>
  </w:num>
  <w:num w:numId="12">
    <w:abstractNumId w:val="14"/>
  </w:num>
  <w:num w:numId="13">
    <w:abstractNumId w:val="22"/>
  </w:num>
  <w:num w:numId="14">
    <w:abstractNumId w:val="35"/>
  </w:num>
  <w:num w:numId="15">
    <w:abstractNumId w:val="29"/>
  </w:num>
  <w:num w:numId="16">
    <w:abstractNumId w:val="40"/>
  </w:num>
  <w:num w:numId="17">
    <w:abstractNumId w:val="4"/>
  </w:num>
  <w:num w:numId="18">
    <w:abstractNumId w:val="26"/>
  </w:num>
  <w:num w:numId="19">
    <w:abstractNumId w:val="6"/>
  </w:num>
  <w:num w:numId="20">
    <w:abstractNumId w:val="30"/>
  </w:num>
  <w:num w:numId="21">
    <w:abstractNumId w:val="0"/>
  </w:num>
  <w:num w:numId="22">
    <w:abstractNumId w:val="20"/>
  </w:num>
  <w:num w:numId="23">
    <w:abstractNumId w:val="10"/>
  </w:num>
  <w:num w:numId="24">
    <w:abstractNumId w:val="34"/>
  </w:num>
  <w:num w:numId="25">
    <w:abstractNumId w:val="2"/>
  </w:num>
  <w:num w:numId="26">
    <w:abstractNumId w:val="12"/>
  </w:num>
  <w:num w:numId="27">
    <w:abstractNumId w:val="39"/>
  </w:num>
  <w:num w:numId="28">
    <w:abstractNumId w:val="7"/>
  </w:num>
  <w:num w:numId="29">
    <w:abstractNumId w:val="3"/>
  </w:num>
  <w:num w:numId="30">
    <w:abstractNumId w:val="37"/>
  </w:num>
  <w:num w:numId="31">
    <w:abstractNumId w:val="17"/>
  </w:num>
  <w:num w:numId="32">
    <w:abstractNumId w:val="13"/>
  </w:num>
  <w:num w:numId="33">
    <w:abstractNumId w:val="15"/>
  </w:num>
  <w:num w:numId="34">
    <w:abstractNumId w:val="32"/>
  </w:num>
  <w:num w:numId="35">
    <w:abstractNumId w:val="25"/>
  </w:num>
  <w:num w:numId="36">
    <w:abstractNumId w:val="11"/>
  </w:num>
  <w:num w:numId="37">
    <w:abstractNumId w:val="31"/>
  </w:num>
  <w:num w:numId="38">
    <w:abstractNumId w:val="38"/>
  </w:num>
  <w:num w:numId="39">
    <w:abstractNumId w:val="19"/>
  </w:num>
  <w:num w:numId="40">
    <w:abstractNumId w:val="16"/>
  </w:num>
  <w:num w:numId="41">
    <w:abstractNumId w:val="2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35"/>
    <w:rsid w:val="0000080B"/>
    <w:rsid w:val="0000477F"/>
    <w:rsid w:val="000065A9"/>
    <w:rsid w:val="00007119"/>
    <w:rsid w:val="00021B96"/>
    <w:rsid w:val="000221E0"/>
    <w:rsid w:val="00023536"/>
    <w:rsid w:val="000242EB"/>
    <w:rsid w:val="0002562F"/>
    <w:rsid w:val="0002671E"/>
    <w:rsid w:val="00030B41"/>
    <w:rsid w:val="00031282"/>
    <w:rsid w:val="0003249B"/>
    <w:rsid w:val="00033366"/>
    <w:rsid w:val="00035E1C"/>
    <w:rsid w:val="00040E5B"/>
    <w:rsid w:val="00042228"/>
    <w:rsid w:val="000450E6"/>
    <w:rsid w:val="00051FC7"/>
    <w:rsid w:val="000542EB"/>
    <w:rsid w:val="00056160"/>
    <w:rsid w:val="0005641B"/>
    <w:rsid w:val="000606F7"/>
    <w:rsid w:val="00062470"/>
    <w:rsid w:val="00062C26"/>
    <w:rsid w:val="00066E8A"/>
    <w:rsid w:val="00070DD1"/>
    <w:rsid w:val="000737F4"/>
    <w:rsid w:val="00075B29"/>
    <w:rsid w:val="0007657B"/>
    <w:rsid w:val="000815AF"/>
    <w:rsid w:val="00082784"/>
    <w:rsid w:val="00083CBE"/>
    <w:rsid w:val="00084C87"/>
    <w:rsid w:val="00085130"/>
    <w:rsid w:val="000869D6"/>
    <w:rsid w:val="000A0D0C"/>
    <w:rsid w:val="000A0D0F"/>
    <w:rsid w:val="000A2CC4"/>
    <w:rsid w:val="000B085B"/>
    <w:rsid w:val="000B12D1"/>
    <w:rsid w:val="000B2BDE"/>
    <w:rsid w:val="000B3757"/>
    <w:rsid w:val="000B507F"/>
    <w:rsid w:val="000C07BE"/>
    <w:rsid w:val="000C08DD"/>
    <w:rsid w:val="000C0B9F"/>
    <w:rsid w:val="000C7168"/>
    <w:rsid w:val="000C7818"/>
    <w:rsid w:val="000C7CA3"/>
    <w:rsid w:val="000D6774"/>
    <w:rsid w:val="000D6B82"/>
    <w:rsid w:val="000E50C0"/>
    <w:rsid w:val="000E6CB0"/>
    <w:rsid w:val="000E7A84"/>
    <w:rsid w:val="000F42DB"/>
    <w:rsid w:val="000F5C4D"/>
    <w:rsid w:val="001003D0"/>
    <w:rsid w:val="0010394C"/>
    <w:rsid w:val="00104663"/>
    <w:rsid w:val="00104E68"/>
    <w:rsid w:val="00106742"/>
    <w:rsid w:val="00106CC2"/>
    <w:rsid w:val="00107F68"/>
    <w:rsid w:val="0011317A"/>
    <w:rsid w:val="00116631"/>
    <w:rsid w:val="0012606E"/>
    <w:rsid w:val="001264F1"/>
    <w:rsid w:val="00126AE8"/>
    <w:rsid w:val="00130787"/>
    <w:rsid w:val="001362E0"/>
    <w:rsid w:val="00140788"/>
    <w:rsid w:val="001432CB"/>
    <w:rsid w:val="0014433F"/>
    <w:rsid w:val="00147224"/>
    <w:rsid w:val="00154AF1"/>
    <w:rsid w:val="001557E9"/>
    <w:rsid w:val="00156393"/>
    <w:rsid w:val="00156A94"/>
    <w:rsid w:val="00156FD7"/>
    <w:rsid w:val="00157A8E"/>
    <w:rsid w:val="00160179"/>
    <w:rsid w:val="00164F3A"/>
    <w:rsid w:val="00167162"/>
    <w:rsid w:val="001672E1"/>
    <w:rsid w:val="00170632"/>
    <w:rsid w:val="00170BEE"/>
    <w:rsid w:val="001714A3"/>
    <w:rsid w:val="001752CD"/>
    <w:rsid w:val="001753CA"/>
    <w:rsid w:val="0017655F"/>
    <w:rsid w:val="001821C7"/>
    <w:rsid w:val="00183625"/>
    <w:rsid w:val="00183F00"/>
    <w:rsid w:val="00186202"/>
    <w:rsid w:val="00190195"/>
    <w:rsid w:val="001916D6"/>
    <w:rsid w:val="00192934"/>
    <w:rsid w:val="00197BAC"/>
    <w:rsid w:val="001A0120"/>
    <w:rsid w:val="001A224C"/>
    <w:rsid w:val="001A236F"/>
    <w:rsid w:val="001A4B1B"/>
    <w:rsid w:val="001A6180"/>
    <w:rsid w:val="001A685D"/>
    <w:rsid w:val="001B0D88"/>
    <w:rsid w:val="001B65E4"/>
    <w:rsid w:val="001B7EAA"/>
    <w:rsid w:val="001C012A"/>
    <w:rsid w:val="001C5D5F"/>
    <w:rsid w:val="001C5E74"/>
    <w:rsid w:val="001C6F91"/>
    <w:rsid w:val="001D0CF9"/>
    <w:rsid w:val="001D4C98"/>
    <w:rsid w:val="001D6D17"/>
    <w:rsid w:val="001D7D18"/>
    <w:rsid w:val="001E0F5D"/>
    <w:rsid w:val="001E403E"/>
    <w:rsid w:val="001E6424"/>
    <w:rsid w:val="001F210B"/>
    <w:rsid w:val="001F3997"/>
    <w:rsid w:val="001F3CC7"/>
    <w:rsid w:val="001F45AC"/>
    <w:rsid w:val="002039C1"/>
    <w:rsid w:val="002049D6"/>
    <w:rsid w:val="00204F34"/>
    <w:rsid w:val="00205493"/>
    <w:rsid w:val="002057D6"/>
    <w:rsid w:val="00205983"/>
    <w:rsid w:val="0020759D"/>
    <w:rsid w:val="00212CEC"/>
    <w:rsid w:val="00212D3B"/>
    <w:rsid w:val="00213A6D"/>
    <w:rsid w:val="0021484B"/>
    <w:rsid w:val="00214AF7"/>
    <w:rsid w:val="002226F5"/>
    <w:rsid w:val="00223F68"/>
    <w:rsid w:val="00224545"/>
    <w:rsid w:val="00225D0B"/>
    <w:rsid w:val="00226DE2"/>
    <w:rsid w:val="00233BB7"/>
    <w:rsid w:val="0023504D"/>
    <w:rsid w:val="00237525"/>
    <w:rsid w:val="00241AEB"/>
    <w:rsid w:val="00241B45"/>
    <w:rsid w:val="00242AAC"/>
    <w:rsid w:val="0024535E"/>
    <w:rsid w:val="00246952"/>
    <w:rsid w:val="002473C0"/>
    <w:rsid w:val="00251B6D"/>
    <w:rsid w:val="002525FA"/>
    <w:rsid w:val="00255ECF"/>
    <w:rsid w:val="00256A17"/>
    <w:rsid w:val="00260BCE"/>
    <w:rsid w:val="002620C4"/>
    <w:rsid w:val="0026387D"/>
    <w:rsid w:val="0027306F"/>
    <w:rsid w:val="00276342"/>
    <w:rsid w:val="00281447"/>
    <w:rsid w:val="00284710"/>
    <w:rsid w:val="00292556"/>
    <w:rsid w:val="00293C84"/>
    <w:rsid w:val="00296F2E"/>
    <w:rsid w:val="002B2DCD"/>
    <w:rsid w:val="002B33B6"/>
    <w:rsid w:val="002B45C0"/>
    <w:rsid w:val="002B5609"/>
    <w:rsid w:val="002B56EA"/>
    <w:rsid w:val="002B612E"/>
    <w:rsid w:val="002C11EB"/>
    <w:rsid w:val="002C252A"/>
    <w:rsid w:val="002C32A6"/>
    <w:rsid w:val="002C6A1A"/>
    <w:rsid w:val="002D0A6F"/>
    <w:rsid w:val="002D2E4C"/>
    <w:rsid w:val="002D41AC"/>
    <w:rsid w:val="002D464F"/>
    <w:rsid w:val="002D77AE"/>
    <w:rsid w:val="002E0484"/>
    <w:rsid w:val="002E2AE0"/>
    <w:rsid w:val="002E4978"/>
    <w:rsid w:val="002E4D45"/>
    <w:rsid w:val="002E4FF9"/>
    <w:rsid w:val="002E6603"/>
    <w:rsid w:val="002E68CC"/>
    <w:rsid w:val="002F0C68"/>
    <w:rsid w:val="002F0E70"/>
    <w:rsid w:val="002F547F"/>
    <w:rsid w:val="0030014F"/>
    <w:rsid w:val="00302427"/>
    <w:rsid w:val="00305128"/>
    <w:rsid w:val="00310D2B"/>
    <w:rsid w:val="00310FAF"/>
    <w:rsid w:val="0031619A"/>
    <w:rsid w:val="003162E9"/>
    <w:rsid w:val="003205BF"/>
    <w:rsid w:val="003209D0"/>
    <w:rsid w:val="00320DBC"/>
    <w:rsid w:val="00320DCE"/>
    <w:rsid w:val="00324126"/>
    <w:rsid w:val="00325581"/>
    <w:rsid w:val="0033004E"/>
    <w:rsid w:val="003301B1"/>
    <w:rsid w:val="00330D3F"/>
    <w:rsid w:val="00333C25"/>
    <w:rsid w:val="00333FAC"/>
    <w:rsid w:val="003340EF"/>
    <w:rsid w:val="003452FB"/>
    <w:rsid w:val="00345B35"/>
    <w:rsid w:val="0036336E"/>
    <w:rsid w:val="00364069"/>
    <w:rsid w:val="0036750F"/>
    <w:rsid w:val="00372834"/>
    <w:rsid w:val="00372F0F"/>
    <w:rsid w:val="0037402E"/>
    <w:rsid w:val="00374927"/>
    <w:rsid w:val="003749B7"/>
    <w:rsid w:val="003758F1"/>
    <w:rsid w:val="00382AE4"/>
    <w:rsid w:val="0038326E"/>
    <w:rsid w:val="00384B76"/>
    <w:rsid w:val="00393F19"/>
    <w:rsid w:val="003970AA"/>
    <w:rsid w:val="003A3183"/>
    <w:rsid w:val="003A37D3"/>
    <w:rsid w:val="003B09DF"/>
    <w:rsid w:val="003B0A8A"/>
    <w:rsid w:val="003C072B"/>
    <w:rsid w:val="003C0D57"/>
    <w:rsid w:val="003C28B6"/>
    <w:rsid w:val="003C5586"/>
    <w:rsid w:val="003D581E"/>
    <w:rsid w:val="003E2A80"/>
    <w:rsid w:val="003E3E5F"/>
    <w:rsid w:val="003F53A1"/>
    <w:rsid w:val="0040081E"/>
    <w:rsid w:val="004010A8"/>
    <w:rsid w:val="0040125F"/>
    <w:rsid w:val="00404742"/>
    <w:rsid w:val="00405E3A"/>
    <w:rsid w:val="00406C16"/>
    <w:rsid w:val="00411438"/>
    <w:rsid w:val="0041292C"/>
    <w:rsid w:val="00413913"/>
    <w:rsid w:val="00414A6B"/>
    <w:rsid w:val="00415206"/>
    <w:rsid w:val="00416D3A"/>
    <w:rsid w:val="0041739C"/>
    <w:rsid w:val="004173E9"/>
    <w:rsid w:val="00417E2E"/>
    <w:rsid w:val="0042016E"/>
    <w:rsid w:val="00422D4D"/>
    <w:rsid w:val="00423EAA"/>
    <w:rsid w:val="00425C79"/>
    <w:rsid w:val="00426C98"/>
    <w:rsid w:val="004328A6"/>
    <w:rsid w:val="0043394C"/>
    <w:rsid w:val="0044021D"/>
    <w:rsid w:val="00441104"/>
    <w:rsid w:val="00441536"/>
    <w:rsid w:val="0044565E"/>
    <w:rsid w:val="00447BB5"/>
    <w:rsid w:val="00451F03"/>
    <w:rsid w:val="00452F03"/>
    <w:rsid w:val="00456E63"/>
    <w:rsid w:val="00462974"/>
    <w:rsid w:val="004661EB"/>
    <w:rsid w:val="00476A1D"/>
    <w:rsid w:val="004778FC"/>
    <w:rsid w:val="004813E6"/>
    <w:rsid w:val="004820A6"/>
    <w:rsid w:val="0049310D"/>
    <w:rsid w:val="00497222"/>
    <w:rsid w:val="004A336B"/>
    <w:rsid w:val="004A4E97"/>
    <w:rsid w:val="004A64D4"/>
    <w:rsid w:val="004B3E40"/>
    <w:rsid w:val="004B464C"/>
    <w:rsid w:val="004B4EB4"/>
    <w:rsid w:val="004B7076"/>
    <w:rsid w:val="004B7AE8"/>
    <w:rsid w:val="004B7C89"/>
    <w:rsid w:val="004C61D7"/>
    <w:rsid w:val="004D157E"/>
    <w:rsid w:val="004D189E"/>
    <w:rsid w:val="004D1B60"/>
    <w:rsid w:val="004D2E37"/>
    <w:rsid w:val="004D3B86"/>
    <w:rsid w:val="004D43F8"/>
    <w:rsid w:val="004D5072"/>
    <w:rsid w:val="004D699A"/>
    <w:rsid w:val="004E18FB"/>
    <w:rsid w:val="004E632E"/>
    <w:rsid w:val="004E71AA"/>
    <w:rsid w:val="004F3165"/>
    <w:rsid w:val="004F59C6"/>
    <w:rsid w:val="005018DF"/>
    <w:rsid w:val="00501A12"/>
    <w:rsid w:val="0050238C"/>
    <w:rsid w:val="00503CFF"/>
    <w:rsid w:val="00517FB4"/>
    <w:rsid w:val="005212A4"/>
    <w:rsid w:val="00522973"/>
    <w:rsid w:val="00522D76"/>
    <w:rsid w:val="00524422"/>
    <w:rsid w:val="00525DC1"/>
    <w:rsid w:val="00527CC6"/>
    <w:rsid w:val="00533D87"/>
    <w:rsid w:val="0053746F"/>
    <w:rsid w:val="00540A46"/>
    <w:rsid w:val="00541242"/>
    <w:rsid w:val="00541B8A"/>
    <w:rsid w:val="00553582"/>
    <w:rsid w:val="00553E1B"/>
    <w:rsid w:val="00557D67"/>
    <w:rsid w:val="00561E79"/>
    <w:rsid w:val="0056709F"/>
    <w:rsid w:val="005701C8"/>
    <w:rsid w:val="00570D99"/>
    <w:rsid w:val="005712D6"/>
    <w:rsid w:val="005755E2"/>
    <w:rsid w:val="005810F7"/>
    <w:rsid w:val="00581D81"/>
    <w:rsid w:val="005826B2"/>
    <w:rsid w:val="00582F52"/>
    <w:rsid w:val="00587254"/>
    <w:rsid w:val="00587A19"/>
    <w:rsid w:val="00590DDE"/>
    <w:rsid w:val="00591504"/>
    <w:rsid w:val="0059168B"/>
    <w:rsid w:val="00593C87"/>
    <w:rsid w:val="00595D51"/>
    <w:rsid w:val="005A0ECA"/>
    <w:rsid w:val="005A1AD3"/>
    <w:rsid w:val="005A7801"/>
    <w:rsid w:val="005B025E"/>
    <w:rsid w:val="005B0F1F"/>
    <w:rsid w:val="005B3674"/>
    <w:rsid w:val="005B3A76"/>
    <w:rsid w:val="005B3FD3"/>
    <w:rsid w:val="005B6F9C"/>
    <w:rsid w:val="005C42FD"/>
    <w:rsid w:val="005C7CDE"/>
    <w:rsid w:val="005D1F1E"/>
    <w:rsid w:val="005D408A"/>
    <w:rsid w:val="005D5670"/>
    <w:rsid w:val="005D7D60"/>
    <w:rsid w:val="005E06DC"/>
    <w:rsid w:val="005E2E86"/>
    <w:rsid w:val="005E7C0B"/>
    <w:rsid w:val="005F1212"/>
    <w:rsid w:val="005F38D7"/>
    <w:rsid w:val="005F42E9"/>
    <w:rsid w:val="005F4F82"/>
    <w:rsid w:val="005F7F4B"/>
    <w:rsid w:val="006022D8"/>
    <w:rsid w:val="0060249B"/>
    <w:rsid w:val="00603398"/>
    <w:rsid w:val="00610FE2"/>
    <w:rsid w:val="006120DA"/>
    <w:rsid w:val="0061600B"/>
    <w:rsid w:val="00616316"/>
    <w:rsid w:val="00624EEA"/>
    <w:rsid w:val="00635A41"/>
    <w:rsid w:val="00635D42"/>
    <w:rsid w:val="00640CA3"/>
    <w:rsid w:val="00646396"/>
    <w:rsid w:val="00647861"/>
    <w:rsid w:val="006479BC"/>
    <w:rsid w:val="00654C15"/>
    <w:rsid w:val="00656C93"/>
    <w:rsid w:val="00660F4D"/>
    <w:rsid w:val="0066154F"/>
    <w:rsid w:val="00661CEB"/>
    <w:rsid w:val="006620B1"/>
    <w:rsid w:val="006624E1"/>
    <w:rsid w:val="00662D44"/>
    <w:rsid w:val="00663E36"/>
    <w:rsid w:val="0066680A"/>
    <w:rsid w:val="00672444"/>
    <w:rsid w:val="00672618"/>
    <w:rsid w:val="00673506"/>
    <w:rsid w:val="00673BCB"/>
    <w:rsid w:val="00677DF7"/>
    <w:rsid w:val="00682A35"/>
    <w:rsid w:val="00682ED5"/>
    <w:rsid w:val="0068512D"/>
    <w:rsid w:val="00685F60"/>
    <w:rsid w:val="0068649E"/>
    <w:rsid w:val="00687F45"/>
    <w:rsid w:val="00693F36"/>
    <w:rsid w:val="006946C9"/>
    <w:rsid w:val="00695AFA"/>
    <w:rsid w:val="00696822"/>
    <w:rsid w:val="00696F44"/>
    <w:rsid w:val="006976D6"/>
    <w:rsid w:val="006A194F"/>
    <w:rsid w:val="006A22C0"/>
    <w:rsid w:val="006A6DEF"/>
    <w:rsid w:val="006B3D0D"/>
    <w:rsid w:val="006C247C"/>
    <w:rsid w:val="006D1CD2"/>
    <w:rsid w:val="006E1F1C"/>
    <w:rsid w:val="006E28FF"/>
    <w:rsid w:val="006E3A62"/>
    <w:rsid w:val="006E43D0"/>
    <w:rsid w:val="006E7AFF"/>
    <w:rsid w:val="006F47A6"/>
    <w:rsid w:val="006F4FB9"/>
    <w:rsid w:val="006F5643"/>
    <w:rsid w:val="00701BEC"/>
    <w:rsid w:val="00702C3B"/>
    <w:rsid w:val="0070384F"/>
    <w:rsid w:val="00705795"/>
    <w:rsid w:val="00714763"/>
    <w:rsid w:val="00714F75"/>
    <w:rsid w:val="00715455"/>
    <w:rsid w:val="00717A14"/>
    <w:rsid w:val="0072088F"/>
    <w:rsid w:val="0072258B"/>
    <w:rsid w:val="00723F40"/>
    <w:rsid w:val="007269B0"/>
    <w:rsid w:val="00726F30"/>
    <w:rsid w:val="00731420"/>
    <w:rsid w:val="007379C2"/>
    <w:rsid w:val="0074471E"/>
    <w:rsid w:val="0074595F"/>
    <w:rsid w:val="007531EE"/>
    <w:rsid w:val="00753B51"/>
    <w:rsid w:val="00756038"/>
    <w:rsid w:val="00760065"/>
    <w:rsid w:val="007600F2"/>
    <w:rsid w:val="00760431"/>
    <w:rsid w:val="00763D63"/>
    <w:rsid w:val="00766964"/>
    <w:rsid w:val="007700F4"/>
    <w:rsid w:val="00772597"/>
    <w:rsid w:val="00775D2E"/>
    <w:rsid w:val="00776EB3"/>
    <w:rsid w:val="007778E2"/>
    <w:rsid w:val="007837EC"/>
    <w:rsid w:val="00785B61"/>
    <w:rsid w:val="00791B36"/>
    <w:rsid w:val="00793FB6"/>
    <w:rsid w:val="00794056"/>
    <w:rsid w:val="0079494C"/>
    <w:rsid w:val="007A2D53"/>
    <w:rsid w:val="007A2E41"/>
    <w:rsid w:val="007A6B9B"/>
    <w:rsid w:val="007A6F2D"/>
    <w:rsid w:val="007A715C"/>
    <w:rsid w:val="007B1121"/>
    <w:rsid w:val="007B4CE2"/>
    <w:rsid w:val="007C0D30"/>
    <w:rsid w:val="007C3111"/>
    <w:rsid w:val="007C3872"/>
    <w:rsid w:val="007C7DEF"/>
    <w:rsid w:val="007D2C0D"/>
    <w:rsid w:val="007D6EA9"/>
    <w:rsid w:val="007E3CD6"/>
    <w:rsid w:val="007E7FAB"/>
    <w:rsid w:val="007F0830"/>
    <w:rsid w:val="007F1665"/>
    <w:rsid w:val="007F74AB"/>
    <w:rsid w:val="00802143"/>
    <w:rsid w:val="008024C2"/>
    <w:rsid w:val="00803034"/>
    <w:rsid w:val="0080639B"/>
    <w:rsid w:val="008116C6"/>
    <w:rsid w:val="00814395"/>
    <w:rsid w:val="008150F0"/>
    <w:rsid w:val="008178F3"/>
    <w:rsid w:val="00820BDD"/>
    <w:rsid w:val="0082105E"/>
    <w:rsid w:val="008218C1"/>
    <w:rsid w:val="00822E9D"/>
    <w:rsid w:val="00827134"/>
    <w:rsid w:val="00835022"/>
    <w:rsid w:val="008370EA"/>
    <w:rsid w:val="00837DCA"/>
    <w:rsid w:val="00837FB5"/>
    <w:rsid w:val="00840287"/>
    <w:rsid w:val="0084082A"/>
    <w:rsid w:val="008419A2"/>
    <w:rsid w:val="00843925"/>
    <w:rsid w:val="008441A1"/>
    <w:rsid w:val="00847BBE"/>
    <w:rsid w:val="008502B1"/>
    <w:rsid w:val="008553B7"/>
    <w:rsid w:val="008564AD"/>
    <w:rsid w:val="00856850"/>
    <w:rsid w:val="00856E14"/>
    <w:rsid w:val="0085708E"/>
    <w:rsid w:val="00860AAB"/>
    <w:rsid w:val="00864649"/>
    <w:rsid w:val="00864FFF"/>
    <w:rsid w:val="00873ACE"/>
    <w:rsid w:val="00874EE9"/>
    <w:rsid w:val="00875D70"/>
    <w:rsid w:val="00876B69"/>
    <w:rsid w:val="00880ACF"/>
    <w:rsid w:val="00882583"/>
    <w:rsid w:val="00885DC9"/>
    <w:rsid w:val="00886C2C"/>
    <w:rsid w:val="0089608E"/>
    <w:rsid w:val="008A0269"/>
    <w:rsid w:val="008A0E15"/>
    <w:rsid w:val="008A1F6B"/>
    <w:rsid w:val="008A7513"/>
    <w:rsid w:val="008A7DDA"/>
    <w:rsid w:val="008B04E5"/>
    <w:rsid w:val="008B1C77"/>
    <w:rsid w:val="008B1CF2"/>
    <w:rsid w:val="008B676E"/>
    <w:rsid w:val="008B7546"/>
    <w:rsid w:val="008C1330"/>
    <w:rsid w:val="008D0EF5"/>
    <w:rsid w:val="008D169D"/>
    <w:rsid w:val="008D1ABC"/>
    <w:rsid w:val="008D549B"/>
    <w:rsid w:val="008D58CE"/>
    <w:rsid w:val="008E0F09"/>
    <w:rsid w:val="008E1FAE"/>
    <w:rsid w:val="008E213C"/>
    <w:rsid w:val="008F4CB8"/>
    <w:rsid w:val="008F56CC"/>
    <w:rsid w:val="00900EEF"/>
    <w:rsid w:val="009026EF"/>
    <w:rsid w:val="00906296"/>
    <w:rsid w:val="00911327"/>
    <w:rsid w:val="00911433"/>
    <w:rsid w:val="009175E4"/>
    <w:rsid w:val="00921033"/>
    <w:rsid w:val="00924E32"/>
    <w:rsid w:val="0092530B"/>
    <w:rsid w:val="00926DF0"/>
    <w:rsid w:val="00930AD1"/>
    <w:rsid w:val="00930CA0"/>
    <w:rsid w:val="009318C6"/>
    <w:rsid w:val="00931BED"/>
    <w:rsid w:val="00932177"/>
    <w:rsid w:val="00932A6F"/>
    <w:rsid w:val="00933A78"/>
    <w:rsid w:val="00950BAD"/>
    <w:rsid w:val="0095206E"/>
    <w:rsid w:val="0095321B"/>
    <w:rsid w:val="00955D7E"/>
    <w:rsid w:val="009572DE"/>
    <w:rsid w:val="0095741F"/>
    <w:rsid w:val="00966B20"/>
    <w:rsid w:val="009705F5"/>
    <w:rsid w:val="009727DF"/>
    <w:rsid w:val="00977F0F"/>
    <w:rsid w:val="00983D16"/>
    <w:rsid w:val="0098571A"/>
    <w:rsid w:val="00990ADB"/>
    <w:rsid w:val="00990F0F"/>
    <w:rsid w:val="00995E21"/>
    <w:rsid w:val="009A0AE0"/>
    <w:rsid w:val="009A19AC"/>
    <w:rsid w:val="009A6A15"/>
    <w:rsid w:val="009A7F84"/>
    <w:rsid w:val="009B02F5"/>
    <w:rsid w:val="009B2433"/>
    <w:rsid w:val="009B27EC"/>
    <w:rsid w:val="009B5F38"/>
    <w:rsid w:val="009C38F6"/>
    <w:rsid w:val="009C425D"/>
    <w:rsid w:val="009C6589"/>
    <w:rsid w:val="009C6925"/>
    <w:rsid w:val="009D1887"/>
    <w:rsid w:val="009D336F"/>
    <w:rsid w:val="009D353F"/>
    <w:rsid w:val="009E63F2"/>
    <w:rsid w:val="009F0D98"/>
    <w:rsid w:val="009F12ED"/>
    <w:rsid w:val="009F158A"/>
    <w:rsid w:val="009F1C9F"/>
    <w:rsid w:val="009F5F96"/>
    <w:rsid w:val="009F76AA"/>
    <w:rsid w:val="00A01A46"/>
    <w:rsid w:val="00A02298"/>
    <w:rsid w:val="00A05D35"/>
    <w:rsid w:val="00A0637E"/>
    <w:rsid w:val="00A0719E"/>
    <w:rsid w:val="00A13088"/>
    <w:rsid w:val="00A1363A"/>
    <w:rsid w:val="00A142B8"/>
    <w:rsid w:val="00A147F9"/>
    <w:rsid w:val="00A1616A"/>
    <w:rsid w:val="00A20FB5"/>
    <w:rsid w:val="00A21CD1"/>
    <w:rsid w:val="00A268E9"/>
    <w:rsid w:val="00A27F0B"/>
    <w:rsid w:val="00A3011F"/>
    <w:rsid w:val="00A31235"/>
    <w:rsid w:val="00A358F4"/>
    <w:rsid w:val="00A3611B"/>
    <w:rsid w:val="00A36A70"/>
    <w:rsid w:val="00A37206"/>
    <w:rsid w:val="00A430F1"/>
    <w:rsid w:val="00A50FEA"/>
    <w:rsid w:val="00A543A7"/>
    <w:rsid w:val="00A67104"/>
    <w:rsid w:val="00A67984"/>
    <w:rsid w:val="00A7157D"/>
    <w:rsid w:val="00A722A6"/>
    <w:rsid w:val="00A74066"/>
    <w:rsid w:val="00A74BE0"/>
    <w:rsid w:val="00A7505F"/>
    <w:rsid w:val="00A756C5"/>
    <w:rsid w:val="00A75704"/>
    <w:rsid w:val="00A75BCC"/>
    <w:rsid w:val="00A819DD"/>
    <w:rsid w:val="00A828D8"/>
    <w:rsid w:val="00A82936"/>
    <w:rsid w:val="00A829AD"/>
    <w:rsid w:val="00A831E5"/>
    <w:rsid w:val="00A857A5"/>
    <w:rsid w:val="00A85FF3"/>
    <w:rsid w:val="00A87442"/>
    <w:rsid w:val="00A924F5"/>
    <w:rsid w:val="00A92511"/>
    <w:rsid w:val="00A97B66"/>
    <w:rsid w:val="00AA168A"/>
    <w:rsid w:val="00AA3522"/>
    <w:rsid w:val="00AA45EE"/>
    <w:rsid w:val="00AA6219"/>
    <w:rsid w:val="00AA7484"/>
    <w:rsid w:val="00AB2A37"/>
    <w:rsid w:val="00AC3381"/>
    <w:rsid w:val="00AC6AF9"/>
    <w:rsid w:val="00AD0ABD"/>
    <w:rsid w:val="00AD12E8"/>
    <w:rsid w:val="00AD4D53"/>
    <w:rsid w:val="00AD679D"/>
    <w:rsid w:val="00AE2DAD"/>
    <w:rsid w:val="00AE5843"/>
    <w:rsid w:val="00AE6405"/>
    <w:rsid w:val="00AE713F"/>
    <w:rsid w:val="00AF0384"/>
    <w:rsid w:val="00AF2310"/>
    <w:rsid w:val="00AF455E"/>
    <w:rsid w:val="00AF5E7F"/>
    <w:rsid w:val="00AF5EF9"/>
    <w:rsid w:val="00AF6109"/>
    <w:rsid w:val="00AF67A5"/>
    <w:rsid w:val="00AF7E71"/>
    <w:rsid w:val="00B00C9D"/>
    <w:rsid w:val="00B0116F"/>
    <w:rsid w:val="00B0225F"/>
    <w:rsid w:val="00B054ED"/>
    <w:rsid w:val="00B0742D"/>
    <w:rsid w:val="00B10033"/>
    <w:rsid w:val="00B1122A"/>
    <w:rsid w:val="00B117F4"/>
    <w:rsid w:val="00B12797"/>
    <w:rsid w:val="00B12C8A"/>
    <w:rsid w:val="00B131AB"/>
    <w:rsid w:val="00B1414A"/>
    <w:rsid w:val="00B17937"/>
    <w:rsid w:val="00B22763"/>
    <w:rsid w:val="00B26168"/>
    <w:rsid w:val="00B27FA6"/>
    <w:rsid w:val="00B43D42"/>
    <w:rsid w:val="00B44FEF"/>
    <w:rsid w:val="00B45774"/>
    <w:rsid w:val="00B50AD9"/>
    <w:rsid w:val="00B51D01"/>
    <w:rsid w:val="00B51E48"/>
    <w:rsid w:val="00B52BA7"/>
    <w:rsid w:val="00B533A1"/>
    <w:rsid w:val="00B54A9E"/>
    <w:rsid w:val="00B55180"/>
    <w:rsid w:val="00B60C33"/>
    <w:rsid w:val="00B642F1"/>
    <w:rsid w:val="00B65A0D"/>
    <w:rsid w:val="00B6606A"/>
    <w:rsid w:val="00B75757"/>
    <w:rsid w:val="00B76986"/>
    <w:rsid w:val="00B80171"/>
    <w:rsid w:val="00B85191"/>
    <w:rsid w:val="00B86ECB"/>
    <w:rsid w:val="00BA048E"/>
    <w:rsid w:val="00BA1FA8"/>
    <w:rsid w:val="00BA5442"/>
    <w:rsid w:val="00BA6398"/>
    <w:rsid w:val="00BB0364"/>
    <w:rsid w:val="00BB1320"/>
    <w:rsid w:val="00BB320E"/>
    <w:rsid w:val="00BC236A"/>
    <w:rsid w:val="00BC2AC7"/>
    <w:rsid w:val="00BC444A"/>
    <w:rsid w:val="00BC4EEC"/>
    <w:rsid w:val="00BC77BD"/>
    <w:rsid w:val="00BD185C"/>
    <w:rsid w:val="00BD1DFA"/>
    <w:rsid w:val="00BD3EFB"/>
    <w:rsid w:val="00BE40A0"/>
    <w:rsid w:val="00BE62CC"/>
    <w:rsid w:val="00BE674A"/>
    <w:rsid w:val="00BF17C3"/>
    <w:rsid w:val="00BF4D58"/>
    <w:rsid w:val="00BF6F72"/>
    <w:rsid w:val="00C00FC7"/>
    <w:rsid w:val="00C0203F"/>
    <w:rsid w:val="00C07C00"/>
    <w:rsid w:val="00C114B6"/>
    <w:rsid w:val="00C1430A"/>
    <w:rsid w:val="00C15F0F"/>
    <w:rsid w:val="00C17FA6"/>
    <w:rsid w:val="00C259F0"/>
    <w:rsid w:val="00C3526A"/>
    <w:rsid w:val="00C36D95"/>
    <w:rsid w:val="00C42E02"/>
    <w:rsid w:val="00C45C6A"/>
    <w:rsid w:val="00C47936"/>
    <w:rsid w:val="00C504EB"/>
    <w:rsid w:val="00C5077E"/>
    <w:rsid w:val="00C55255"/>
    <w:rsid w:val="00C56E3F"/>
    <w:rsid w:val="00C63FED"/>
    <w:rsid w:val="00C647AC"/>
    <w:rsid w:val="00C64865"/>
    <w:rsid w:val="00C64D27"/>
    <w:rsid w:val="00C64F68"/>
    <w:rsid w:val="00C67D56"/>
    <w:rsid w:val="00C70F61"/>
    <w:rsid w:val="00C7511B"/>
    <w:rsid w:val="00C75A8A"/>
    <w:rsid w:val="00C82ACF"/>
    <w:rsid w:val="00C90314"/>
    <w:rsid w:val="00C91E50"/>
    <w:rsid w:val="00C9276D"/>
    <w:rsid w:val="00C92BDC"/>
    <w:rsid w:val="00C94FC4"/>
    <w:rsid w:val="00CA09D6"/>
    <w:rsid w:val="00CA4A9D"/>
    <w:rsid w:val="00CA4F22"/>
    <w:rsid w:val="00CA6058"/>
    <w:rsid w:val="00CB00A8"/>
    <w:rsid w:val="00CB0FD1"/>
    <w:rsid w:val="00CB21CD"/>
    <w:rsid w:val="00CB2C9F"/>
    <w:rsid w:val="00CB61F4"/>
    <w:rsid w:val="00CD2920"/>
    <w:rsid w:val="00CD763D"/>
    <w:rsid w:val="00CE32F5"/>
    <w:rsid w:val="00CE366E"/>
    <w:rsid w:val="00CE4546"/>
    <w:rsid w:val="00CE6628"/>
    <w:rsid w:val="00CE7127"/>
    <w:rsid w:val="00CE7F5B"/>
    <w:rsid w:val="00CF1908"/>
    <w:rsid w:val="00CF54F4"/>
    <w:rsid w:val="00D002B6"/>
    <w:rsid w:val="00D0655A"/>
    <w:rsid w:val="00D108E1"/>
    <w:rsid w:val="00D11B2C"/>
    <w:rsid w:val="00D15E6D"/>
    <w:rsid w:val="00D17E9E"/>
    <w:rsid w:val="00D20757"/>
    <w:rsid w:val="00D23188"/>
    <w:rsid w:val="00D27947"/>
    <w:rsid w:val="00D3271D"/>
    <w:rsid w:val="00D343ED"/>
    <w:rsid w:val="00D36A82"/>
    <w:rsid w:val="00D36F77"/>
    <w:rsid w:val="00D411DC"/>
    <w:rsid w:val="00D41429"/>
    <w:rsid w:val="00D44AA1"/>
    <w:rsid w:val="00D6171C"/>
    <w:rsid w:val="00D61E9B"/>
    <w:rsid w:val="00D6398C"/>
    <w:rsid w:val="00D65C0D"/>
    <w:rsid w:val="00D675D6"/>
    <w:rsid w:val="00D74B00"/>
    <w:rsid w:val="00D75F8D"/>
    <w:rsid w:val="00D77A60"/>
    <w:rsid w:val="00D806F1"/>
    <w:rsid w:val="00D81137"/>
    <w:rsid w:val="00D84984"/>
    <w:rsid w:val="00D87E9F"/>
    <w:rsid w:val="00D90110"/>
    <w:rsid w:val="00D90161"/>
    <w:rsid w:val="00D923B9"/>
    <w:rsid w:val="00D93E88"/>
    <w:rsid w:val="00DA01DB"/>
    <w:rsid w:val="00DA1F23"/>
    <w:rsid w:val="00DA39F9"/>
    <w:rsid w:val="00DA7339"/>
    <w:rsid w:val="00DA76FC"/>
    <w:rsid w:val="00DA7CD3"/>
    <w:rsid w:val="00DB4125"/>
    <w:rsid w:val="00DB4AD8"/>
    <w:rsid w:val="00DB5B31"/>
    <w:rsid w:val="00DB6F18"/>
    <w:rsid w:val="00DC3C69"/>
    <w:rsid w:val="00DD242D"/>
    <w:rsid w:val="00DD42D6"/>
    <w:rsid w:val="00DD4664"/>
    <w:rsid w:val="00DD5942"/>
    <w:rsid w:val="00DE472C"/>
    <w:rsid w:val="00DE4DAE"/>
    <w:rsid w:val="00DE5D7C"/>
    <w:rsid w:val="00DF22B1"/>
    <w:rsid w:val="00DF58FC"/>
    <w:rsid w:val="00DF63A2"/>
    <w:rsid w:val="00DF78BC"/>
    <w:rsid w:val="00E02639"/>
    <w:rsid w:val="00E026E5"/>
    <w:rsid w:val="00E04BA5"/>
    <w:rsid w:val="00E0501B"/>
    <w:rsid w:val="00E06BC3"/>
    <w:rsid w:val="00E10068"/>
    <w:rsid w:val="00E10EA8"/>
    <w:rsid w:val="00E11CC9"/>
    <w:rsid w:val="00E139BB"/>
    <w:rsid w:val="00E15170"/>
    <w:rsid w:val="00E15CCF"/>
    <w:rsid w:val="00E20627"/>
    <w:rsid w:val="00E25A52"/>
    <w:rsid w:val="00E25B03"/>
    <w:rsid w:val="00E31301"/>
    <w:rsid w:val="00E3226E"/>
    <w:rsid w:val="00E375EF"/>
    <w:rsid w:val="00E37683"/>
    <w:rsid w:val="00E40BA2"/>
    <w:rsid w:val="00E40BF7"/>
    <w:rsid w:val="00E521F1"/>
    <w:rsid w:val="00E52E65"/>
    <w:rsid w:val="00E5553D"/>
    <w:rsid w:val="00E56471"/>
    <w:rsid w:val="00E57632"/>
    <w:rsid w:val="00E63945"/>
    <w:rsid w:val="00E65E1E"/>
    <w:rsid w:val="00E7547F"/>
    <w:rsid w:val="00E82913"/>
    <w:rsid w:val="00E82AC8"/>
    <w:rsid w:val="00E842EF"/>
    <w:rsid w:val="00E84992"/>
    <w:rsid w:val="00E85096"/>
    <w:rsid w:val="00E90393"/>
    <w:rsid w:val="00E924C7"/>
    <w:rsid w:val="00E9406B"/>
    <w:rsid w:val="00E94DAE"/>
    <w:rsid w:val="00E96F62"/>
    <w:rsid w:val="00EA2154"/>
    <w:rsid w:val="00EA3FD6"/>
    <w:rsid w:val="00EA43E8"/>
    <w:rsid w:val="00EC00F6"/>
    <w:rsid w:val="00EC0B64"/>
    <w:rsid w:val="00EC256B"/>
    <w:rsid w:val="00EC3DC7"/>
    <w:rsid w:val="00EC47FE"/>
    <w:rsid w:val="00ED084A"/>
    <w:rsid w:val="00ED1DEF"/>
    <w:rsid w:val="00ED2CD1"/>
    <w:rsid w:val="00ED480F"/>
    <w:rsid w:val="00ED6750"/>
    <w:rsid w:val="00EE3291"/>
    <w:rsid w:val="00EE355F"/>
    <w:rsid w:val="00EE38A6"/>
    <w:rsid w:val="00EE6B5E"/>
    <w:rsid w:val="00EE73F1"/>
    <w:rsid w:val="00EF0D8F"/>
    <w:rsid w:val="00EF2A1C"/>
    <w:rsid w:val="00EF3C2B"/>
    <w:rsid w:val="00EF421F"/>
    <w:rsid w:val="00F04723"/>
    <w:rsid w:val="00F052D7"/>
    <w:rsid w:val="00F10A65"/>
    <w:rsid w:val="00F132E9"/>
    <w:rsid w:val="00F235C6"/>
    <w:rsid w:val="00F3177E"/>
    <w:rsid w:val="00F31F95"/>
    <w:rsid w:val="00F33DD4"/>
    <w:rsid w:val="00F356A6"/>
    <w:rsid w:val="00F4643F"/>
    <w:rsid w:val="00F5379C"/>
    <w:rsid w:val="00F5385B"/>
    <w:rsid w:val="00F55F76"/>
    <w:rsid w:val="00F573AC"/>
    <w:rsid w:val="00F60505"/>
    <w:rsid w:val="00F6076E"/>
    <w:rsid w:val="00F63D65"/>
    <w:rsid w:val="00F7059C"/>
    <w:rsid w:val="00F7291C"/>
    <w:rsid w:val="00F774DA"/>
    <w:rsid w:val="00F77A97"/>
    <w:rsid w:val="00F83897"/>
    <w:rsid w:val="00F83BA1"/>
    <w:rsid w:val="00F84D07"/>
    <w:rsid w:val="00F86101"/>
    <w:rsid w:val="00F87D7C"/>
    <w:rsid w:val="00F90B34"/>
    <w:rsid w:val="00F93DF2"/>
    <w:rsid w:val="00F96620"/>
    <w:rsid w:val="00F970E5"/>
    <w:rsid w:val="00F972E2"/>
    <w:rsid w:val="00F972F0"/>
    <w:rsid w:val="00FA02FB"/>
    <w:rsid w:val="00FA126E"/>
    <w:rsid w:val="00FA5144"/>
    <w:rsid w:val="00FA601A"/>
    <w:rsid w:val="00FA7C32"/>
    <w:rsid w:val="00FB2020"/>
    <w:rsid w:val="00FB6437"/>
    <w:rsid w:val="00FB6D90"/>
    <w:rsid w:val="00FB7DDA"/>
    <w:rsid w:val="00FC0485"/>
    <w:rsid w:val="00FC14B5"/>
    <w:rsid w:val="00FC273B"/>
    <w:rsid w:val="00FC2CFC"/>
    <w:rsid w:val="00FC4236"/>
    <w:rsid w:val="00FD329E"/>
    <w:rsid w:val="00FD7281"/>
    <w:rsid w:val="00FE4150"/>
    <w:rsid w:val="00FF1510"/>
    <w:rsid w:val="00FF2CD4"/>
    <w:rsid w:val="00FF4C28"/>
    <w:rsid w:val="00FF6DAA"/>
    <w:rsid w:val="00FF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17654E-55A9-43E9-8BDA-CAC6F325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A9"/>
  </w:style>
  <w:style w:type="paragraph" w:styleId="Ttulo1">
    <w:name w:val="heading 1"/>
    <w:basedOn w:val="Normal"/>
    <w:next w:val="Normal"/>
    <w:link w:val="Ttulo1Char"/>
    <w:uiPriority w:val="9"/>
    <w:qFormat/>
    <w:rsid w:val="00E52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2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2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2E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E1F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6A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A6A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8">
    <w:name w:val="Style 8"/>
    <w:uiPriority w:val="99"/>
    <w:rsid w:val="00682A35"/>
    <w:pPr>
      <w:widowControl w:val="0"/>
      <w:autoSpaceDE w:val="0"/>
      <w:autoSpaceDN w:val="0"/>
      <w:spacing w:before="36" w:after="0" w:line="240" w:lineRule="auto"/>
      <w:ind w:left="792" w:right="216" w:hanging="720"/>
      <w:jc w:val="both"/>
    </w:pPr>
    <w:rPr>
      <w:rFonts w:ascii="Bookman Old Style" w:eastAsia="Times New Roman" w:hAnsi="Bookman Old Style" w:cs="Bookman Old Style"/>
      <w:i/>
      <w:iCs/>
      <w:lang w:eastAsia="pt-BR"/>
    </w:rPr>
  </w:style>
  <w:style w:type="character" w:customStyle="1" w:styleId="CharacterStyle2">
    <w:name w:val="Character Style 2"/>
    <w:uiPriority w:val="99"/>
    <w:rsid w:val="00682A35"/>
    <w:rPr>
      <w:rFonts w:ascii="Bookman Old Style" w:hAnsi="Bookman Old Style"/>
      <w:i/>
      <w:sz w:val="22"/>
    </w:rPr>
  </w:style>
  <w:style w:type="paragraph" w:styleId="PargrafodaLista">
    <w:name w:val="List Paragraph"/>
    <w:basedOn w:val="Normal"/>
    <w:uiPriority w:val="34"/>
    <w:qFormat/>
    <w:rsid w:val="00164F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076"/>
  </w:style>
  <w:style w:type="paragraph" w:styleId="Rodap">
    <w:name w:val="footer"/>
    <w:basedOn w:val="Normal"/>
    <w:link w:val="RodapChar"/>
    <w:uiPriority w:val="99"/>
    <w:unhideWhenUsed/>
    <w:rsid w:val="004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076"/>
  </w:style>
  <w:style w:type="character" w:customStyle="1" w:styleId="Ttulo1Char">
    <w:name w:val="Título 1 Char"/>
    <w:basedOn w:val="Fontepargpadro"/>
    <w:link w:val="Ttulo1"/>
    <w:uiPriority w:val="9"/>
    <w:rsid w:val="00E52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E52E65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E52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har"/>
    <w:qFormat/>
    <w:rsid w:val="00E52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2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52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E52E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E52E65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E52E65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E52E6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52E65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E52E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E65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5F42E9"/>
    <w:pPr>
      <w:tabs>
        <w:tab w:val="left" w:pos="440"/>
        <w:tab w:val="right" w:leader="dot" w:pos="10194"/>
      </w:tabs>
      <w:spacing w:after="100"/>
    </w:pPr>
    <w:rPr>
      <w:noProof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E1F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6E1F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E1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6E1F1C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tuloChar">
    <w:name w:val="Título Char"/>
    <w:basedOn w:val="Fontepargpadro"/>
    <w:link w:val="Ttulo"/>
    <w:rsid w:val="006E1F1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35022"/>
  </w:style>
  <w:style w:type="paragraph" w:customStyle="1" w:styleId="Recuodecorpodetexto21">
    <w:name w:val="Recuo de corpo de texto 21"/>
    <w:basedOn w:val="Normal"/>
    <w:rsid w:val="00932A6F"/>
    <w:pPr>
      <w:suppressAutoHyphens/>
      <w:spacing w:after="0" w:line="240" w:lineRule="auto"/>
      <w:ind w:firstLine="144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6A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A6A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5321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5321B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6A22C0"/>
  </w:style>
  <w:style w:type="character" w:customStyle="1" w:styleId="noprint">
    <w:name w:val="noprint"/>
    <w:basedOn w:val="Fontepargpadro"/>
    <w:rsid w:val="003D581E"/>
  </w:style>
  <w:style w:type="paragraph" w:styleId="NormalWeb">
    <w:name w:val="Normal (Web)"/>
    <w:basedOn w:val="Normal"/>
    <w:uiPriority w:val="99"/>
    <w:semiHidden/>
    <w:unhideWhenUsed/>
    <w:rsid w:val="003D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octoggle">
    <w:name w:val="toctoggle"/>
    <w:basedOn w:val="Fontepargpadro"/>
    <w:rsid w:val="003D581E"/>
  </w:style>
  <w:style w:type="character" w:customStyle="1" w:styleId="tocnumber">
    <w:name w:val="tocnumber"/>
    <w:basedOn w:val="Fontepargpadro"/>
    <w:rsid w:val="003D581E"/>
  </w:style>
  <w:style w:type="character" w:customStyle="1" w:styleId="toctext">
    <w:name w:val="toctext"/>
    <w:basedOn w:val="Fontepargpadro"/>
    <w:rsid w:val="003D581E"/>
  </w:style>
  <w:style w:type="character" w:customStyle="1" w:styleId="label-feature">
    <w:name w:val="label-feature"/>
    <w:basedOn w:val="Fontepargpadro"/>
    <w:rsid w:val="00E139BB"/>
  </w:style>
  <w:style w:type="character" w:customStyle="1" w:styleId="value-feature">
    <w:name w:val="value-feature"/>
    <w:basedOn w:val="Fontepargpadro"/>
    <w:rsid w:val="00E1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023">
                  <w:marLeft w:val="0"/>
                  <w:marRight w:val="0"/>
                  <w:marTop w:val="0"/>
                  <w:marBottom w:val="0"/>
                  <w:divBdr>
                    <w:top w:val="single" w:sz="6" w:space="6" w:color="A2A9B1"/>
                    <w:left w:val="single" w:sz="6" w:space="6" w:color="A2A9B1"/>
                    <w:bottom w:val="single" w:sz="6" w:space="6" w:color="A2A9B1"/>
                    <w:right w:val="single" w:sz="6" w:space="6" w:color="A2A9B1"/>
                  </w:divBdr>
                </w:div>
              </w:divsChild>
            </w:div>
          </w:divsChild>
        </w:div>
      </w:divsChild>
    </w:div>
    <w:div w:id="1029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17">
                  <w:marLeft w:val="0"/>
                  <w:marRight w:val="0"/>
                  <w:marTop w:val="0"/>
                  <w:marBottom w:val="0"/>
                  <w:divBdr>
                    <w:top w:val="single" w:sz="6" w:space="6" w:color="A2A9B1"/>
                    <w:left w:val="single" w:sz="6" w:space="6" w:color="A2A9B1"/>
                    <w:bottom w:val="single" w:sz="6" w:space="6" w:color="A2A9B1"/>
                    <w:right w:val="single" w:sz="6" w:space="6" w:color="A2A9B1"/>
                  </w:divBdr>
                </w:div>
                <w:div w:id="4351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A524A-D6F0-4F58-A64A-1F8A0FDA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1825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DESCRITIVO DO ALAMBRADO</vt:lpstr>
    </vt:vector>
  </TitlesOfParts>
  <Company>Microsoft</Company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DESCRITIVO DO ALAMBRADO</dc:title>
  <dc:subject>MEMORIAL DESCRITIVO DA OBRA DE CONSTRUÇÃO DE ALAMBRADO EM QUADRA ESPORTIVA - BARRA MANSA - RJ</dc:subject>
  <dc:creator/>
  <cp:lastModifiedBy>User</cp:lastModifiedBy>
  <cp:revision>3</cp:revision>
  <cp:lastPrinted>2018-08-07T14:33:00Z</cp:lastPrinted>
  <dcterms:created xsi:type="dcterms:W3CDTF">2020-11-13T15:26:00Z</dcterms:created>
  <dcterms:modified xsi:type="dcterms:W3CDTF">2020-11-13T16:09:00Z</dcterms:modified>
</cp:coreProperties>
</file>